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8972" w14:textId="15F40FC5" w:rsidR="00B95F40" w:rsidRPr="009359A5" w:rsidRDefault="00B95F40" w:rsidP="00661D79">
      <w:pPr>
        <w:pStyle w:val="Paragraphedeliste"/>
        <w:numPr>
          <w:ilvl w:val="0"/>
          <w:numId w:val="1"/>
        </w:numPr>
        <w:rPr>
          <w:rFonts w:ascii="Avenir Book" w:hAnsi="Avenir Book" w:cs="Futura Medium"/>
          <w:sz w:val="52"/>
          <w:szCs w:val="52"/>
        </w:rPr>
      </w:pPr>
      <w:r w:rsidRPr="009359A5">
        <w:rPr>
          <w:rFonts w:ascii="Avenir Book" w:hAnsi="Avenir Book" w:cs="Futura Medium"/>
          <w:sz w:val="52"/>
          <w:szCs w:val="52"/>
        </w:rPr>
        <w:t>Le commerçant et l’artisan</w:t>
      </w:r>
    </w:p>
    <w:p w14:paraId="275A0A9A" w14:textId="77777777" w:rsidR="00431FD9" w:rsidRPr="009359A5" w:rsidRDefault="00431FD9">
      <w:pPr>
        <w:rPr>
          <w:rFonts w:ascii="Avenir Book" w:hAnsi="Avenir Book" w:cs="Futura Medium"/>
          <w:sz w:val="52"/>
          <w:szCs w:val="52"/>
        </w:rPr>
      </w:pPr>
      <w:r w:rsidRPr="009359A5">
        <w:rPr>
          <w:rFonts w:ascii="Avenir Book" w:hAnsi="Avenir Book" w:cs="Futura Medium"/>
          <w:sz w:val="52"/>
          <w:szCs w:val="52"/>
        </w:rPr>
        <w:br w:type="page"/>
      </w:r>
    </w:p>
    <w:p w14:paraId="76B1D4EC" w14:textId="50855D53" w:rsidR="00B95F40" w:rsidRPr="009359A5" w:rsidRDefault="00B95F40">
      <w:pPr>
        <w:rPr>
          <w:rFonts w:ascii="Avenir Book" w:hAnsi="Avenir Book"/>
        </w:rPr>
      </w:pPr>
      <w:r w:rsidRPr="009359A5">
        <w:rPr>
          <w:rFonts w:ascii="Avenir Book" w:hAnsi="Avenir Book"/>
        </w:rPr>
        <w:lastRenderedPageBreak/>
        <w:br w:type="page"/>
      </w:r>
    </w:p>
    <w:p w14:paraId="72CF63C4" w14:textId="77777777" w:rsidR="00B759FE" w:rsidRPr="009359A5" w:rsidRDefault="00B759FE" w:rsidP="00661D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Futura Medium"/>
          <w:i/>
          <w:iCs/>
          <w:color w:val="000000"/>
          <w:kern w:val="0"/>
          <w:sz w:val="56"/>
          <w:szCs w:val="56"/>
        </w:rPr>
      </w:pPr>
      <w:r w:rsidRPr="009359A5">
        <w:rPr>
          <w:rFonts w:ascii="Avenir Book" w:hAnsi="Avenir Book" w:cs="Futura Medium"/>
          <w:i/>
          <w:iCs/>
          <w:color w:val="000000"/>
          <w:kern w:val="0"/>
          <w:sz w:val="56"/>
          <w:szCs w:val="56"/>
        </w:rPr>
        <w:lastRenderedPageBreak/>
        <w:t>INTRODUCTION</w:t>
      </w:r>
    </w:p>
    <w:p w14:paraId="2B8762C8" w14:textId="77777777" w:rsidR="00661D79" w:rsidRPr="009359A5" w:rsidRDefault="00661D79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000000"/>
          <w:kern w:val="0"/>
        </w:rPr>
      </w:pPr>
    </w:p>
    <w:p w14:paraId="0EC8CC21" w14:textId="77777777" w:rsidR="00661D79" w:rsidRPr="009359A5" w:rsidRDefault="00661D79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000000"/>
          <w:kern w:val="0"/>
        </w:rPr>
      </w:pPr>
    </w:p>
    <w:p w14:paraId="1DE4FCEC" w14:textId="135E97BA" w:rsidR="00661D79" w:rsidRPr="004E463E" w:rsidRDefault="00B759FE" w:rsidP="001324E8">
      <w:pPr>
        <w:pStyle w:val="Paragraphedeliste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Times New Roman"/>
          <w:color w:val="000000"/>
          <w:kern w:val="0"/>
          <w:sz w:val="28"/>
          <w:szCs w:val="28"/>
        </w:rPr>
        <w:t xml:space="preserve">Définitions. </w:t>
      </w:r>
    </w:p>
    <w:p w14:paraId="29FAE5E0" w14:textId="77777777" w:rsidR="00661D79" w:rsidRPr="004E463E" w:rsidRDefault="00661D79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Times New Roman"/>
          <w:color w:val="000000"/>
          <w:kern w:val="0"/>
          <w:sz w:val="28"/>
          <w:szCs w:val="28"/>
        </w:rPr>
      </w:pPr>
    </w:p>
    <w:p w14:paraId="5D67B4EA" w14:textId="5D42944B" w:rsidR="00B759FE" w:rsidRPr="004E463E" w:rsidRDefault="00B759FE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- </w:t>
      </w:r>
      <w:r w:rsidR="00955722">
        <w:rPr>
          <w:rFonts w:ascii="Avenir Book" w:hAnsi="Avenir Book" w:cs="Futura Medium"/>
          <w:color w:val="000000"/>
          <w:kern w:val="0"/>
          <w:sz w:val="28"/>
          <w:szCs w:val="28"/>
        </w:rPr>
        <w:t>D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roit commercial : ensemble des règles de droit privé applicables aux commerçants et aux actes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de commerce (droit professionnel, pratiques d’opérations commerciales : droit des actes de commerce) ;</w:t>
      </w:r>
    </w:p>
    <w:p w14:paraId="4D003137" w14:textId="48A93F04" w:rsidR="00B759FE" w:rsidRPr="004E463E" w:rsidRDefault="00B759FE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- ne recoupe pas l'ensemble de l'activité économique (EX. non lucrative, agriculture, artisanat, professions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libérales, toutes des activités civiles).</w:t>
      </w:r>
    </w:p>
    <w:p w14:paraId="6EB49573" w14:textId="77777777" w:rsidR="00661D79" w:rsidRPr="004E463E" w:rsidRDefault="00661D79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3D70487E" w14:textId="5B2CD5C2" w:rsidR="00B759FE" w:rsidRPr="004E463E" w:rsidRDefault="00B759FE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- Commerçant : personne physique (entrepreneur individuel) ou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personne morale (EX. société commerciale).</w:t>
      </w:r>
    </w:p>
    <w:p w14:paraId="4C151681" w14:textId="77777777" w:rsidR="00661D79" w:rsidRPr="004E463E" w:rsidRDefault="00661D79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744DA900" w14:textId="6B33608B" w:rsidR="00661D79" w:rsidRPr="004E463E" w:rsidRDefault="00B759FE" w:rsidP="001324E8">
      <w:pPr>
        <w:pStyle w:val="Paragraphedeliste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Domaine du droit et sources. </w:t>
      </w:r>
    </w:p>
    <w:p w14:paraId="183F0814" w14:textId="77777777" w:rsidR="00661D79" w:rsidRPr="004E463E" w:rsidRDefault="00661D79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06A3C55D" w14:textId="4EBC9C0C" w:rsidR="00B759FE" w:rsidRPr="004E463E" w:rsidRDefault="00B759FE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– droit commercial, branche du droit privé basée sur le droit des obligations et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relevant de mécanismes juridiques propres en raison de la sécurité et de la rapidité des affaires.</w:t>
      </w:r>
    </w:p>
    <w:p w14:paraId="044165E4" w14:textId="13E54254" w:rsidR="00B759FE" w:rsidRDefault="00B759FE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- devient droit des affaires : matières du droit applicables aux entreprises (</w:t>
      </w:r>
      <w:r w:rsidRPr="004E463E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fiscal, pénal,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concurrence et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sociétés), séparant le domaine professionnel (de plus en plus de règles s’y appliquent), du non professionnel.</w:t>
      </w:r>
    </w:p>
    <w:p w14:paraId="0226A199" w14:textId="77777777" w:rsidR="00955722" w:rsidRDefault="00955722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153D5572" w14:textId="77777777" w:rsidR="00955722" w:rsidRDefault="00955722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2CC5F0BA" w14:textId="77777777" w:rsidR="00955722" w:rsidRDefault="00955722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5E982B93" w14:textId="538823DE" w:rsidR="00955722" w:rsidRDefault="00955722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>
        <w:rPr>
          <w:rFonts w:ascii="Avenir Book" w:hAnsi="Avenir Book" w:cs="Futura Medium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28D4EFB7" wp14:editId="54D355E7">
            <wp:extent cx="5333365" cy="3111063"/>
            <wp:effectExtent l="0" t="0" r="635" b="0"/>
            <wp:docPr id="700232848" name="Diagramme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6385E01" w14:textId="77777777" w:rsidR="00955722" w:rsidRDefault="00955722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5149C9F9" w14:textId="77777777" w:rsidR="00955722" w:rsidRDefault="00955722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31688DB7" w14:textId="77777777" w:rsidR="00955722" w:rsidRDefault="00955722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1E6E5F92" w14:textId="77777777" w:rsidR="00955722" w:rsidRPr="004E463E" w:rsidRDefault="00955722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6514E19B" w14:textId="589F502B" w:rsidR="00661D79" w:rsidRPr="004E463E" w:rsidRDefault="00B759FE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- sources du droit des affaires (origines dans l’Ancien droit) basées sur le principe de la liberté du commerce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et de l’industrie et fondée sur le Code de commerce (1807-loi commerciale)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>.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</w:p>
    <w:p w14:paraId="5F9368DC" w14:textId="77777777" w:rsidR="001324E8" w:rsidRPr="004E463E" w:rsidRDefault="001324E8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2971407B" w14:textId="7A83691A" w:rsidR="001324E8" w:rsidRPr="004E463E" w:rsidRDefault="00B759FE" w:rsidP="001324E8">
      <w:pPr>
        <w:pStyle w:val="Paragraphedeliste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Période contemporaine, trois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caractéristiques :.</w:t>
      </w:r>
    </w:p>
    <w:p w14:paraId="3BF00754" w14:textId="1BC2AF1B" w:rsidR="001324E8" w:rsidRPr="004E463E" w:rsidRDefault="00B759FE" w:rsidP="00AE0BCF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modernisation (mutations économiques et </w:t>
      </w:r>
      <w:r w:rsidRPr="004E463E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perfectionnement des techniques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juridiques</w:t>
      </w:r>
      <w:r w:rsidR="00843A1E" w:rsidRPr="004E463E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) ;</w:t>
      </w:r>
    </w:p>
    <w:p w14:paraId="1EF5EEBD" w14:textId="7AAEA438" w:rsidR="001324E8" w:rsidRPr="004E463E" w:rsidRDefault="00B759FE" w:rsidP="00AE0BCF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éclatement (nombreux textes, également hors Code de commerce et multiples réformes : droits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spécialisés et autonomes) ; </w:t>
      </w:r>
    </w:p>
    <w:p w14:paraId="28DD0043" w14:textId="34E6D9C2" w:rsidR="00B759FE" w:rsidRPr="004E463E" w:rsidRDefault="00B759FE" w:rsidP="00AE0BCF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publicisation (marqué encore parfois par l'interventionnisme économique de</w:t>
      </w:r>
      <w:r w:rsidR="00661D79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l'</w:t>
      </w:r>
      <w:r w:rsidR="003347DD"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État</w:t>
      </w: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).</w:t>
      </w:r>
    </w:p>
    <w:p w14:paraId="6A4BBA4E" w14:textId="77777777" w:rsidR="00661D79" w:rsidRPr="004E463E" w:rsidRDefault="00661D79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412B97DD" w14:textId="276DFE9A" w:rsidR="00661D79" w:rsidRPr="004E463E" w:rsidRDefault="00B759FE" w:rsidP="001324E8">
      <w:pPr>
        <w:pStyle w:val="Paragraphedeliste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>Tendance de l’évolution : .</w:t>
      </w:r>
    </w:p>
    <w:p w14:paraId="555391AD" w14:textId="77777777" w:rsidR="00AE0BCF" w:rsidRDefault="00B759FE" w:rsidP="00AE0BCF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loi nationale devenant discrète sous l’influence du droit européen (UE), </w:t>
      </w:r>
    </w:p>
    <w:p w14:paraId="33524822" w14:textId="77777777" w:rsidR="00AE0BCF" w:rsidRDefault="00B759FE" w:rsidP="001324E8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vers un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assouplissement des règles commerciales tout en continuant à </w:t>
      </w:r>
    </w:p>
    <w:p w14:paraId="592B8ACE" w14:textId="77777777" w:rsidR="00AE0BCF" w:rsidRDefault="00B759FE" w:rsidP="001324E8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lastRenderedPageBreak/>
        <w:t>contrôler les bonnes pratiques professionnelles</w:t>
      </w:r>
      <w:r w:rsidR="00661D79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au nom de l'intérêt général, et </w:t>
      </w:r>
    </w:p>
    <w:p w14:paraId="63D2C168" w14:textId="6C78889C" w:rsidR="00661D79" w:rsidRPr="00AE0BCF" w:rsidRDefault="00B759FE" w:rsidP="001324E8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en encourageant l'initiative économique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>.</w:t>
      </w:r>
    </w:p>
    <w:p w14:paraId="27704456" w14:textId="77777777" w:rsidR="00661D79" w:rsidRPr="004E463E" w:rsidRDefault="00661D79" w:rsidP="00132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59C5B054" w14:textId="4C1D5448" w:rsidR="00661D79" w:rsidRPr="004E463E" w:rsidRDefault="00B759FE" w:rsidP="001324E8">
      <w:pPr>
        <w:pStyle w:val="Paragraphedeliste"/>
        <w:numPr>
          <w:ilvl w:val="0"/>
          <w:numId w:val="4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Toujours actives : </w:t>
      </w:r>
    </w:p>
    <w:p w14:paraId="6F2F34E7" w14:textId="3D9B9BE4" w:rsidR="001324E8" w:rsidRPr="00AE0BCF" w:rsidRDefault="00B759FE" w:rsidP="00AE0BCF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la coutume (usages</w:t>
      </w:r>
      <w:r w:rsidR="00661D79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locaux et professionnels), </w:t>
      </w:r>
    </w:p>
    <w:p w14:paraId="44259721" w14:textId="400D68AA" w:rsidR="00AE0BCF" w:rsidRDefault="00B759FE" w:rsidP="00AE0BCF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la jurisprudence (chambre commerciale de la Cour de cassation</w:t>
      </w:r>
      <w:r w:rsidR="00955722">
        <w:rPr>
          <w:rFonts w:ascii="Avenir Book" w:hAnsi="Avenir Book" w:cs="Futura Medium"/>
          <w:color w:val="000000"/>
          <w:kern w:val="0"/>
          <w:sz w:val="28"/>
          <w:szCs w:val="28"/>
        </w:rPr>
        <w:t>. Décisions des cour d’appel et des tribunaux de commerce et/ou tribunaux des affaires économiques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; interprétation des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textes et création de règles</w:t>
      </w:r>
      <w:r w:rsidR="00843A1E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),</w:t>
      </w:r>
    </w:p>
    <w:p w14:paraId="5E77176D" w14:textId="22736576" w:rsidR="00B759FE" w:rsidRPr="009359A5" w:rsidRDefault="00B759FE" w:rsidP="00650F04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la doctrine (règles inspirées souvent des nécessités de la pratique).</w:t>
      </w:r>
    </w:p>
    <w:p w14:paraId="5DBCA9E9" w14:textId="4A293A5F" w:rsidR="00650F04" w:rsidRDefault="00650F04">
      <w:pPr>
        <w:rPr>
          <w:rFonts w:ascii="Avenir Book" w:hAnsi="Avenir Book" w:cs="Futura Medium"/>
          <w:b/>
          <w:bCs/>
          <w:noProof/>
          <w:sz w:val="56"/>
          <w:szCs w:val="56"/>
        </w:rPr>
      </w:pPr>
      <w:r>
        <w:rPr>
          <w:rFonts w:ascii="Avenir Book" w:hAnsi="Avenir Book" w:cs="Futura Medium"/>
          <w:b/>
          <w:bCs/>
          <w:sz w:val="56"/>
          <w:szCs w:val="56"/>
        </w:rPr>
        <w:br w:type="page"/>
      </w:r>
      <w:r w:rsidRPr="00650F04">
        <w:rPr>
          <w:rFonts w:ascii="Avenir Book" w:hAnsi="Avenir Book" w:cs="Futura Medium"/>
          <w:b/>
          <w:bCs/>
          <w:noProof/>
          <w:sz w:val="56"/>
          <w:szCs w:val="56"/>
        </w:rPr>
        <w:lastRenderedPageBreak/>
        <w:drawing>
          <wp:inline distT="0" distB="0" distL="0" distR="0" wp14:anchorId="2AB12EB9" wp14:editId="5FC60C56">
            <wp:extent cx="6577642" cy="4380308"/>
            <wp:effectExtent l="0" t="0" r="1270" b="1270"/>
            <wp:docPr id="3120536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5362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2482" cy="446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08CCA" w14:textId="486305B7" w:rsidR="006814E7" w:rsidRDefault="006814E7">
      <w:pPr>
        <w:rPr>
          <w:rFonts w:ascii="Avenir Book" w:hAnsi="Avenir Book" w:cs="Futura Medium"/>
          <w:sz w:val="56"/>
          <w:szCs w:val="56"/>
        </w:rPr>
      </w:pPr>
      <w:r>
        <w:rPr>
          <w:rFonts w:ascii="Avenir Book" w:hAnsi="Avenir Book" w:cs="Futura Medium"/>
          <w:sz w:val="56"/>
          <w:szCs w:val="56"/>
        </w:rPr>
        <w:br w:type="page"/>
      </w:r>
    </w:p>
    <w:p w14:paraId="1D49A514" w14:textId="673489A8" w:rsidR="006814E7" w:rsidRPr="003159D2" w:rsidRDefault="006814E7" w:rsidP="006814E7">
      <w:pPr>
        <w:pStyle w:val="Titre1"/>
      </w:pPr>
      <w:r>
        <w:lastRenderedPageBreak/>
        <w:t>HIÉRARCHIE DES NORMES</w:t>
      </w:r>
    </w:p>
    <w:p w14:paraId="2D4EA89D" w14:textId="77777777" w:rsidR="006814E7" w:rsidRPr="003159D2" w:rsidRDefault="006814E7" w:rsidP="006814E7">
      <w:pPr>
        <w:rPr>
          <w:sz w:val="20"/>
          <w:szCs w:val="20"/>
        </w:rPr>
      </w:pPr>
    </w:p>
    <w:p w14:paraId="3DA7594A" w14:textId="77777777" w:rsidR="006814E7" w:rsidRDefault="006814E7" w:rsidP="006814E7">
      <w:r>
        <w:rPr>
          <w:noProof/>
        </w:rPr>
        <w:drawing>
          <wp:inline distT="0" distB="0" distL="0" distR="0" wp14:anchorId="17001DCD" wp14:editId="7A8410D2">
            <wp:extent cx="1785333" cy="1228582"/>
            <wp:effectExtent l="0" t="101600" r="69215" b="105410"/>
            <wp:docPr id="1727555317" name="Diagramme 17275553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37862FD7" wp14:editId="31E625FF">
            <wp:extent cx="2699733" cy="1844327"/>
            <wp:effectExtent l="0" t="0" r="0" b="0"/>
            <wp:docPr id="520229811" name="Diagramme 5202298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581945F2" w14:textId="77777777" w:rsidR="006814E7" w:rsidRPr="0067141D" w:rsidRDefault="006814E7" w:rsidP="006814E7">
      <w:pPr>
        <w:rPr>
          <w:sz w:val="20"/>
          <w:szCs w:val="20"/>
        </w:rPr>
      </w:pPr>
      <w:r w:rsidRPr="0067141D">
        <w:rPr>
          <w:sz w:val="20"/>
          <w:szCs w:val="20"/>
        </w:rPr>
        <w:t>Pyramide du Conseil de l’Europe</w:t>
      </w:r>
      <w:r>
        <w:rPr>
          <w:sz w:val="20"/>
          <w:szCs w:val="20"/>
        </w:rPr>
        <w:t xml:space="preserve"> (5%)            </w:t>
      </w:r>
      <w:r w:rsidRPr="0067141D">
        <w:rPr>
          <w:sz w:val="20"/>
          <w:szCs w:val="20"/>
        </w:rPr>
        <w:t xml:space="preserve"> Pyramide de l’Union européenne</w:t>
      </w:r>
      <w:r>
        <w:rPr>
          <w:sz w:val="20"/>
          <w:szCs w:val="20"/>
        </w:rPr>
        <w:t xml:space="preserve"> (70% du Droit)</w:t>
      </w:r>
    </w:p>
    <w:p w14:paraId="5C9D3B7D" w14:textId="77777777" w:rsidR="006814E7" w:rsidRDefault="006814E7" w:rsidP="006814E7">
      <w:r>
        <w:rPr>
          <w:noProof/>
          <w:sz w:val="20"/>
          <w:szCs w:val="20"/>
        </w:rPr>
        <w:drawing>
          <wp:inline distT="0" distB="0" distL="0" distR="0" wp14:anchorId="654C67C6" wp14:editId="3F36035A">
            <wp:extent cx="5548630" cy="4939030"/>
            <wp:effectExtent l="25400" t="25400" r="26670" b="26670"/>
            <wp:docPr id="1312253406" name="Diagramme 131225340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19DF0EDB" w14:textId="77777777" w:rsidR="006814E7" w:rsidRPr="006814E7" w:rsidRDefault="006814E7" w:rsidP="006814E7">
      <w:pPr>
        <w:ind w:firstLine="708"/>
        <w:rPr>
          <w:rFonts w:ascii="Avenir Book" w:hAnsi="Avenir Book" w:cs="Futura Medium"/>
          <w:sz w:val="56"/>
          <w:szCs w:val="56"/>
        </w:rPr>
      </w:pPr>
    </w:p>
    <w:p w14:paraId="26036793" w14:textId="4AC30B93" w:rsidR="00650F04" w:rsidRDefault="00650F04">
      <w:pPr>
        <w:rPr>
          <w:rFonts w:ascii="Avenir Book" w:hAnsi="Avenir Book" w:cs="Futura Medium"/>
          <w:b/>
          <w:bCs/>
          <w:sz w:val="56"/>
          <w:szCs w:val="56"/>
        </w:rPr>
      </w:pPr>
      <w:r w:rsidRPr="00650F04">
        <w:rPr>
          <w:rFonts w:ascii="Avenir Book" w:hAnsi="Avenir Book" w:cs="Futura Medium"/>
          <w:b/>
          <w:bCs/>
          <w:noProof/>
          <w:sz w:val="56"/>
          <w:szCs w:val="56"/>
        </w:rPr>
        <w:lastRenderedPageBreak/>
        <w:drawing>
          <wp:inline distT="0" distB="0" distL="0" distR="0" wp14:anchorId="379FDE25" wp14:editId="5E6226E7">
            <wp:extent cx="6428033" cy="4457601"/>
            <wp:effectExtent l="0" t="0" r="0" b="635"/>
            <wp:docPr id="1990564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64698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01189" cy="450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21A98" w14:textId="77777777" w:rsidR="00650F04" w:rsidRDefault="00650F04">
      <w:pPr>
        <w:rPr>
          <w:rFonts w:ascii="Avenir Book" w:hAnsi="Avenir Book" w:cs="Futura Medium"/>
          <w:b/>
          <w:bCs/>
          <w:sz w:val="56"/>
          <w:szCs w:val="56"/>
        </w:rPr>
      </w:pPr>
    </w:p>
    <w:p w14:paraId="73BF832B" w14:textId="77777777" w:rsidR="00650F04" w:rsidRDefault="00650F04">
      <w:pPr>
        <w:rPr>
          <w:rFonts w:ascii="Avenir Book" w:hAnsi="Avenir Book" w:cs="Futura Medium"/>
          <w:b/>
          <w:bCs/>
          <w:sz w:val="56"/>
          <w:szCs w:val="56"/>
        </w:rPr>
      </w:pPr>
      <w:r>
        <w:rPr>
          <w:rFonts w:ascii="Avenir Book" w:hAnsi="Avenir Book" w:cs="Futura Medium"/>
          <w:b/>
          <w:bCs/>
          <w:sz w:val="56"/>
          <w:szCs w:val="56"/>
        </w:rPr>
        <w:br w:type="page"/>
      </w:r>
    </w:p>
    <w:p w14:paraId="125DA4A7" w14:textId="767B502B" w:rsidR="00B95F40" w:rsidRPr="004E463E" w:rsidRDefault="00B95F40" w:rsidP="004E463E">
      <w:pPr>
        <w:ind w:left="360"/>
        <w:jc w:val="center"/>
        <w:rPr>
          <w:rFonts w:ascii="Avenir Book" w:hAnsi="Avenir Book" w:cs="Futura Medium"/>
          <w:b/>
          <w:bCs/>
          <w:sz w:val="56"/>
          <w:szCs w:val="56"/>
        </w:rPr>
      </w:pPr>
      <w:r w:rsidRPr="004E463E">
        <w:rPr>
          <w:rFonts w:ascii="Avenir Book" w:hAnsi="Avenir Book" w:cs="Futura Medium"/>
          <w:b/>
          <w:bCs/>
          <w:sz w:val="56"/>
          <w:szCs w:val="56"/>
        </w:rPr>
        <w:lastRenderedPageBreak/>
        <w:t>LE COMMERCANT ET L’ARTISAN</w:t>
      </w:r>
    </w:p>
    <w:p w14:paraId="2DE70044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6F1F98EC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34876CC0" w14:textId="133F0598" w:rsidR="00B759FE" w:rsidRPr="009359A5" w:rsidRDefault="00B759FE" w:rsidP="009359A5">
      <w:pPr>
        <w:pStyle w:val="Paragraphedeliste"/>
        <w:numPr>
          <w:ilvl w:val="0"/>
          <w:numId w:val="4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STATUT JURIDIQUE DU COMMERÇANT</w:t>
      </w:r>
    </w:p>
    <w:p w14:paraId="6C82B9C8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4A63E2A2" w14:textId="7A5A6592" w:rsidR="00B759FE" w:rsidRPr="009359A5" w:rsidRDefault="00B759FE" w:rsidP="009359A5">
      <w:pPr>
        <w:pStyle w:val="Paragraphedeliste"/>
        <w:numPr>
          <w:ilvl w:val="1"/>
          <w:numId w:val="4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Conception objective du droit commercial :</w:t>
      </w:r>
    </w:p>
    <w:p w14:paraId="1122AD2E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6A3281A3" w14:textId="77777777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1.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1.1.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Code de commerce, articles L. 110-1 et L. 110-2 : liste des actes de commerce établie indépendamment de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la profession de leur auteur. </w:t>
      </w:r>
    </w:p>
    <w:p w14:paraId="1528F0B0" w14:textId="252FFABC" w:rsidR="00B759FE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1.1.</w:t>
      </w:r>
      <w:r w:rsidR="00B759FE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2. Code de commerce, article L. 121-1 : le commerçant exerce des actes de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="00B759FE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commerce et en fait sa profession habituelle.</w:t>
      </w:r>
    </w:p>
    <w:p w14:paraId="6B3F539B" w14:textId="77777777" w:rsidR="005956B5" w:rsidRDefault="005956B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36DF730D" w14:textId="77777777" w:rsidR="005956B5" w:rsidRDefault="005956B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7B7C147B" w14:textId="1C5F71BB" w:rsidR="005956B5" w:rsidRDefault="005956B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>
        <w:rPr>
          <w:rFonts w:ascii="Avenir Book" w:hAnsi="Avenir Book" w:cs="Futura Medium"/>
          <w:noProof/>
          <w:color w:val="000000"/>
          <w:kern w:val="0"/>
          <w:sz w:val="28"/>
          <w:szCs w:val="28"/>
        </w:rPr>
        <w:drawing>
          <wp:inline distT="0" distB="0" distL="0" distR="0" wp14:anchorId="149ACBBB" wp14:editId="589E2107">
            <wp:extent cx="5486400" cy="3200400"/>
            <wp:effectExtent l="0" t="330200" r="0" b="88900"/>
            <wp:docPr id="1105061918" name="Diagramme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566D9485" w14:textId="77777777" w:rsidR="00650F04" w:rsidRDefault="00650F04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01AB0FB3" w14:textId="77777777" w:rsidR="00650F04" w:rsidRDefault="00650F04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201DC2E9" w14:textId="77777777" w:rsidR="00650F04" w:rsidRPr="009359A5" w:rsidRDefault="00650F04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2FD359A9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1ECC6F08" w14:textId="2CC98794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lastRenderedPageBreak/>
        <w:t>Par principe, la nature des actes accomplis occupe donc la première place de la notion d'acte de commerce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dépend </w:t>
      </w:r>
    </w:p>
    <w:p w14:paraId="70402E0D" w14:textId="4A62F4B6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-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tant l'acquisition (ou l’attribution) de la qualité de commerçant ; </w:t>
      </w:r>
    </w:p>
    <w:p w14:paraId="305C08B7" w14:textId="62713387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- que l'application aux actes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considérés d'un régime juridique spécifique, commercial par fondement.</w:t>
      </w:r>
    </w:p>
    <w:p w14:paraId="4DA3F161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55C71FEF" w14:textId="67E95787" w:rsidR="00B759FE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1.2.</w:t>
      </w:r>
      <w:r w:rsidR="00B759FE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Acquisition de la qualité de commerçant</w:t>
      </w:r>
    </w:p>
    <w:p w14:paraId="1B93C9B1" w14:textId="5152B7F8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Accéder au statut juridique de commerçant = garanti par le principe de la liberté d’entreprendre (et liberté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d’exploiter = liberté du commerce et de l’industrie -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décret d’Allarde, 1791-) : </w:t>
      </w:r>
    </w:p>
    <w:p w14:paraId="2B9B0C46" w14:textId="046528EF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« il sera libre à toute personne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de faire tel négoce ou d’exercer telle profession, art ou métier qu’elle jugera bon ».</w:t>
      </w:r>
    </w:p>
    <w:p w14:paraId="2A026F1C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59D096E5" w14:textId="103F5082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La liberté du commerçant = réalisation d’actes de commerce dans l’exercice d’une profession habituelle, toute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personne ne pouvant pas cependant exercer le commerce ; également existent des interdictions et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incompatibilités (limites). (C. com L123-1) personnes physiques et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morales, en qualité de commerçant sont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immatriculées au RCS (registre du commerce et des sociétés).</w:t>
      </w:r>
    </w:p>
    <w:p w14:paraId="6EBCB6AD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3239BCD0" w14:textId="77777777" w:rsidR="00B759FE" w:rsidRP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CHAPITRE 1 L’activité du commerçant</w:t>
      </w:r>
    </w:p>
    <w:p w14:paraId="4E56FE8E" w14:textId="77777777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-Activité commerciale caractérisée par : </w:t>
      </w:r>
    </w:p>
    <w:p w14:paraId="45BDEC73" w14:textId="77777777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.la spéculation (lucrative) ; </w:t>
      </w:r>
    </w:p>
    <w:p w14:paraId="79BBD3FB" w14:textId="77777777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.l’entremise (acte de commerce =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intermédiaire dans la circulation des richesses) ; </w:t>
      </w:r>
    </w:p>
    <w:p w14:paraId="75A67E5C" w14:textId="29015EB0" w:rsidR="00B759FE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.l'entreprise (organisation structurée agissant à titre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professionnel).</w:t>
      </w:r>
    </w:p>
    <w:p w14:paraId="5AB2D2C0" w14:textId="77777777" w:rsidR="005956B5" w:rsidRDefault="005956B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120AA37C" w14:textId="77777777" w:rsidR="005956B5" w:rsidRPr="009359A5" w:rsidRDefault="005956B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1C2C0296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4C9D2503" w14:textId="3DD052FB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-Préférable : viser précisément l'énumération légale des actes de commerce, afin de mieux</w:t>
      </w:r>
      <w:r w:rsidR="005956B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étudier le régime juridique applicable à ces actes.</w:t>
      </w:r>
    </w:p>
    <w:p w14:paraId="2EB8485E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6CDEA18E" w14:textId="77777777" w:rsidR="00553129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7F4BDF2B" w14:textId="77777777" w:rsidR="00553129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7E9FAE20" w14:textId="33E8A698" w:rsidR="00B759FE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lastRenderedPageBreak/>
        <w:t>Section 1 Exercice d’actes de commerce Actes que « la loi répute actes de commerce ›› (L. 110-1 et L.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110-2) : actes de commerce par nature, actes de commerce par la forme et actes de commerce par accessoire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(théorie de l’accessoire).</w:t>
      </w:r>
    </w:p>
    <w:p w14:paraId="2CD2A1D5" w14:textId="77777777" w:rsidR="00553129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6EAF28B7" w14:textId="77777777" w:rsidR="00553129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06156FF8" w14:textId="77777777" w:rsidR="00553129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1395A10F" w14:textId="3FD56DB4" w:rsidR="001324E8" w:rsidRPr="009359A5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>
        <w:rPr>
          <w:rFonts w:ascii="Avenir Book" w:hAnsi="Avenir Book" w:cs="Futura Medium"/>
          <w:noProof/>
          <w:color w:val="000000"/>
          <w:kern w:val="0"/>
          <w:sz w:val="28"/>
          <w:szCs w:val="28"/>
        </w:rPr>
        <w:drawing>
          <wp:inline distT="0" distB="0" distL="0" distR="0" wp14:anchorId="79DE725F" wp14:editId="5A0103AA">
            <wp:extent cx="5486400" cy="3380330"/>
            <wp:effectExtent l="0" t="25400" r="0" b="36195"/>
            <wp:docPr id="559394359" name="Diagramme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5318E4F6" w14:textId="77777777" w:rsidR="00553129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</w:p>
    <w:p w14:paraId="1A8EA683" w14:textId="77777777" w:rsidR="00553129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</w:p>
    <w:p w14:paraId="4EE80FFD" w14:textId="7D149B16" w:rsidR="00B759FE" w:rsidRP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§ 1 L’acte de commerce par nature, à distinguer de l’acte de commerce par la forme</w:t>
      </w:r>
    </w:p>
    <w:p w14:paraId="5B451ABB" w14:textId="77777777" w:rsidR="00AE0BCF" w:rsidRDefault="00AE0BCF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786EA231" w14:textId="77777777" w:rsidR="00553129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  <w:u w:val="single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  <w:u w:val="single"/>
        </w:rPr>
        <w:t>A/ Par nature</w:t>
      </w:r>
    </w:p>
    <w:p w14:paraId="0FA7D12B" w14:textId="77777777" w:rsidR="00553129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  <w:u w:val="single"/>
        </w:rPr>
      </w:pPr>
    </w:p>
    <w:p w14:paraId="1E86ACE9" w14:textId="6AC655E5" w:rsidR="001324E8" w:rsidRPr="00AE0BCF" w:rsidRDefault="00553129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  <w:u w:val="single"/>
        </w:rPr>
      </w:pPr>
      <w:r>
        <w:rPr>
          <w:rFonts w:ascii="Avenir Book" w:hAnsi="Avenir Book" w:cs="Futura Medium"/>
          <w:noProof/>
          <w:color w:val="000000"/>
          <w:kern w:val="0"/>
          <w:sz w:val="28"/>
          <w:szCs w:val="28"/>
          <w:u w:val="single"/>
        </w:rPr>
        <w:lastRenderedPageBreak/>
        <w:drawing>
          <wp:inline distT="0" distB="0" distL="0" distR="0" wp14:anchorId="55DA1A57" wp14:editId="7C6749EC">
            <wp:extent cx="6142990" cy="7545169"/>
            <wp:effectExtent l="0" t="0" r="0" b="11430"/>
            <wp:docPr id="881278204" name="Diagramme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  <w:r w:rsidR="00B759FE" w:rsidRPr="00AE0BCF">
        <w:rPr>
          <w:rFonts w:ascii="Avenir Book" w:hAnsi="Avenir Book" w:cs="Futura Medium"/>
          <w:color w:val="000000"/>
          <w:kern w:val="0"/>
          <w:sz w:val="28"/>
          <w:szCs w:val="28"/>
          <w:u w:val="single"/>
        </w:rPr>
        <w:t xml:space="preserve"> </w:t>
      </w:r>
    </w:p>
    <w:p w14:paraId="47FD8CBE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5954F513" w14:textId="77777777" w:rsidR="006124CC" w:rsidRDefault="006124CC">
      <w:pPr>
        <w:rPr>
          <w:rFonts w:ascii="Avenir Book" w:hAnsi="Avenir Book" w:cs="Futura Medium"/>
          <w:color w:val="000000"/>
          <w:kern w:val="0"/>
          <w:sz w:val="28"/>
          <w:szCs w:val="28"/>
        </w:rPr>
      </w:pPr>
      <w:r>
        <w:rPr>
          <w:rFonts w:ascii="Avenir Book" w:hAnsi="Avenir Book" w:cs="Futura Medium"/>
          <w:color w:val="000000"/>
          <w:kern w:val="0"/>
          <w:sz w:val="28"/>
          <w:szCs w:val="28"/>
        </w:rPr>
        <w:br w:type="page"/>
      </w:r>
    </w:p>
    <w:p w14:paraId="37BA3B3F" w14:textId="1395150B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lastRenderedPageBreak/>
        <w:t xml:space="preserve">Liste de l'article L. 110-1 </w:t>
      </w:r>
      <w:r w:rsidR="006124CC">
        <w:rPr>
          <w:rFonts w:ascii="Avenir Book" w:hAnsi="Avenir Book" w:cs="Futura Medium"/>
          <w:color w:val="000000"/>
          <w:kern w:val="0"/>
          <w:sz w:val="28"/>
          <w:szCs w:val="28"/>
        </w:rPr>
        <w:t>du code de commerce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: </w:t>
      </w:r>
      <w:r w:rsidR="006124CC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ce texte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recouvre un grand nombre d'activités diverses</w:t>
      </w:r>
    </w:p>
    <w:p w14:paraId="3812EF69" w14:textId="1CA09CE3" w:rsid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1°) 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ab/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Actes de distribution : </w:t>
      </w:r>
    </w:p>
    <w:p w14:paraId="43534269" w14:textId="2F7D3D80" w:rsidR="001324E8" w:rsidRPr="00AE0BCF" w:rsidRDefault="00B759FE" w:rsidP="009359A5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achat pour revendre (acte de commerce par excellence, le plus courant) dans le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secteur du COMMERCE en général. </w:t>
      </w:r>
    </w:p>
    <w:p w14:paraId="51179B76" w14:textId="381FFF44" w:rsidR="00B759FE" w:rsidRPr="00AE0BCF" w:rsidRDefault="00B759FE" w:rsidP="009359A5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achat de biens meubles (ou immeubles) pour les revendre en l’état =</w:t>
      </w:r>
      <w:r w:rsidR="006124CC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achat nécessairement réalisé dans l'intention de revendre (i.e., revente impliquée dans l'acquisition initiale, car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l’acte d’achat, en soi, à l’origine est civil).</w:t>
      </w:r>
    </w:p>
    <w:p w14:paraId="3DD966F2" w14:textId="77777777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2°) Certaines activités de production et de transformation industrielle : </w:t>
      </w:r>
    </w:p>
    <w:p w14:paraId="3ADA32C3" w14:textId="60F26BC8" w:rsidR="00B759FE" w:rsidRPr="00AE0BCF" w:rsidRDefault="00B759FE" w:rsidP="00AE0BCF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Entreprise de manufacture (par un</w:t>
      </w:r>
      <w:r w:rsidR="001324E8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procédé matériel et (ou) technologique approprié = achat pour revendre après transformation.</w:t>
      </w:r>
    </w:p>
    <w:p w14:paraId="5FDA4658" w14:textId="0ACDFD25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3°) Certaines activité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>s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de services :</w:t>
      </w:r>
    </w:p>
    <w:p w14:paraId="53C98033" w14:textId="77777777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a) Intermédiation (commission, courtage, agence de gestion ou bureaux d’affaires) ;</w:t>
      </w:r>
    </w:p>
    <w:p w14:paraId="43B6616E" w14:textId="34E9392F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b) Fourniture (très souvent de services mais également de biens) ; contrat de fourniture (dit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« d’approvisionnement ») : contrat à exécution échelonnée, un fournisseur s'engageant à approvisionner son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client en biens ou services pendant une certaine période ;</w:t>
      </w:r>
    </w:p>
    <w:p w14:paraId="46C480E4" w14:textId="77777777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c) Finance. Opérations de banque, de change ou d’assurance ;</w:t>
      </w:r>
    </w:p>
    <w:p w14:paraId="1AC34CF7" w14:textId="38DF39E4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d) Transports (routier, ferroviaire, aérien ou maritime -L110-2-), sauf le caractère artisanal des mariniers et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chauffeurs de taxi ;</w:t>
      </w:r>
    </w:p>
    <w:p w14:paraId="709ECD21" w14:textId="77777777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e) DIVERS (ou autres) SERVICES :</w:t>
      </w:r>
    </w:p>
    <w:p w14:paraId="18E3E495" w14:textId="77777777" w:rsid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</w:p>
    <w:p w14:paraId="3D327739" w14:textId="518A3498" w:rsidR="001324E8" w:rsidRPr="00601DE1" w:rsidRDefault="00B759FE" w:rsidP="009359A5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l’Entreprise de location de meubles, excluant la location d'immeubles</w:t>
      </w:r>
      <w:r w:rsidR="00601DE1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601DE1">
        <w:rPr>
          <w:rFonts w:ascii="Avenir Book" w:hAnsi="Avenir Book" w:cs="Futura Medium"/>
          <w:color w:val="000000"/>
          <w:kern w:val="0"/>
          <w:sz w:val="28"/>
          <w:szCs w:val="28"/>
        </w:rPr>
        <w:t>(activité civile). Attention : hôtellerie (adjonction à la location d'immeuble d'une entreprise de location de</w:t>
      </w:r>
      <w:r w:rsidR="009359A5" w:rsidRPr="00601DE1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601DE1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meubles -lits, literie, etc.) = acte de commerce. </w:t>
      </w:r>
    </w:p>
    <w:p w14:paraId="5D944BD5" w14:textId="08E572DB" w:rsidR="00AE0BCF" w:rsidRDefault="00843A1E" w:rsidP="009359A5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Ét</w:t>
      </w:r>
      <w:r>
        <w:rPr>
          <w:rFonts w:ascii="Avenir Book" w:hAnsi="Avenir Book" w:cs="Futura Medium"/>
          <w:color w:val="000000"/>
          <w:kern w:val="0"/>
          <w:sz w:val="28"/>
          <w:szCs w:val="28"/>
        </w:rPr>
        <w:t>ablissement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s</w:t>
      </w:r>
      <w:r w:rsidR="00B759FE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de spectacles publics (commercialité de principe des</w:t>
      </w:r>
      <w:r w:rsidR="001324E8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="00B759FE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spectacles « payants » y compris selon la jurisprudence, les spectacles sportifs organisés par des clubs de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="00B759FE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football ou autres sports. </w:t>
      </w:r>
    </w:p>
    <w:p w14:paraId="069ED527" w14:textId="6F175A7F" w:rsidR="00B759FE" w:rsidRPr="00AE0BCF" w:rsidRDefault="00B759FE" w:rsidP="009359A5">
      <w:pPr>
        <w:pStyle w:val="Paragraphedeliste"/>
        <w:numPr>
          <w:ilvl w:val="0"/>
          <w:numId w:val="5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Salles des ventes et magasins généraux (entrepôts de marchandises pouvant être</w:t>
      </w:r>
      <w:r w:rsidR="00601DE1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cédées ou mises en gage),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lastRenderedPageBreak/>
        <w:t>pratiquant la vente aux enchères publiques de marchandises en gros ou d'objets</w:t>
      </w:r>
      <w:r w:rsidR="001324E8"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color w:val="000000"/>
          <w:kern w:val="0"/>
          <w:sz w:val="28"/>
          <w:szCs w:val="28"/>
        </w:rPr>
        <w:t>usagés.</w:t>
      </w:r>
    </w:p>
    <w:p w14:paraId="5B849B95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6385A8AF" w14:textId="77777777" w:rsidR="004E463E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Deux Remarques : </w:t>
      </w:r>
    </w:p>
    <w:p w14:paraId="600C4A27" w14:textId="19A53FFB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1. </w:t>
      </w:r>
      <w:r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le cautionnement de dettes commerciales constitue, entre toutes</w:t>
      </w:r>
      <w:r w:rsidR="001324E8"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personnes, un acte de commerce (C. com. art. L 110-1, 11o nouveau ;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Ord. 2021-1192 du 15-9-2021 :</w:t>
      </w:r>
      <w:r w:rsidR="001324E8"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JO 16 texte no 19)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+ *Ajout des actes de commerce par l’objet ou par le but : sont commerciales les opérations</w:t>
      </w:r>
      <w:r w:rsidR="001324E8"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sur fonds de commerce (jurisprudence) ; de même la cession de parts ou d’actions de sociétés assurant au</w:t>
      </w:r>
      <w:r w:rsidR="001324E8"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cessionnaire le contrôle de la société est </w:t>
      </w:r>
      <w:r w:rsidR="00F63FFB"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un acte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de commerce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; </w:t>
      </w:r>
    </w:p>
    <w:p w14:paraId="6FF1C2BF" w14:textId="77777777" w:rsidR="006124CC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2. Si, difficulté de qualification de l’acte de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commerce, la loi (L. 110-1, 1° à 11° du Code de commerce) =&gt; présomption irréfragable de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commercialité (dans la réalité on s’assure de deux conditions cumulatives : </w:t>
      </w:r>
    </w:p>
    <w:p w14:paraId="4FD1871C" w14:textId="2B4ACEF1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-</w:t>
      </w:r>
      <w:r w:rsid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spéculation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: est un acte de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commerce par nature celui qui est orienté vers la réalisation d'un profit pécuniaire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-car les activités désintéressées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ne sont pas commerciales, pas plus qu'un acte à titre gratuit n'est un acte de commerce-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; </w:t>
      </w:r>
    </w:p>
    <w:p w14:paraId="010FA4C7" w14:textId="10569BAF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-</w:t>
      </w:r>
      <w:r w:rsidRPr="006124CC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répétition des actes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: un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acte isolé n'est jamais un acte de commerce s’il n’y a pas de répétition.</w:t>
      </w:r>
    </w:p>
    <w:p w14:paraId="28E96F3B" w14:textId="77777777" w:rsidR="001324E8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45DEE7EA" w14:textId="77777777" w:rsidR="006124CC" w:rsidRPr="009359A5" w:rsidRDefault="006124CC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719961AD" w14:textId="77777777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B/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Actes de commerce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par la forme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, la loi (L. 110-1 -10°) dispose de la : </w:t>
      </w:r>
    </w:p>
    <w:p w14:paraId="5031156C" w14:textId="1E5D0519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1°- Lettre de change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(ou traite)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:</w:t>
      </w:r>
    </w:p>
    <w:p w14:paraId="236F475B" w14:textId="012FB030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titre de paiement et de crédit par lequel le tireur donne l'ordre au tiré de payer au bénéficiaire une certaine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somme à une certaine échéance ; réputée acte de commerce « entre toutes personnes ».</w:t>
      </w:r>
    </w:p>
    <w:p w14:paraId="7F1144E6" w14:textId="77777777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2°- Sociétés commerciales.</w:t>
      </w:r>
    </w:p>
    <w:p w14:paraId="129531C9" w14:textId="58B9E5A5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*Société = personne morale constituée « </w:t>
      </w:r>
      <w:r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par deux ou plusieurs personnes qui</w:t>
      </w:r>
      <w:r w:rsidR="00AE0BCF"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conviennent par un contrat d'affecter à une entreprise commune des biens ou leur industrie en vue de partager</w:t>
      </w:r>
      <w:r w:rsidR="001324E8"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le bénéfice ou de profiter de l'économie qui pourra en résulter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» (C. civ., art. 1832). </w:t>
      </w:r>
    </w:p>
    <w:p w14:paraId="47FBE4B6" w14:textId="15D2CBD0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*sociétés civiles ou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commerciales selon leur objet mais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>/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ou selon leur forme (C. civ., art. 1845 et C. com., art. L. 210-1, al. 1).</w:t>
      </w:r>
    </w:p>
    <w:p w14:paraId="60568CC3" w14:textId="477EC3BA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lastRenderedPageBreak/>
        <w:t xml:space="preserve">*Revêtent une nature commerciale par la forme toutes les sociétés qui, quelle que soit leur activité, </w:t>
      </w:r>
      <w:r w:rsidR="003347DD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empruntent une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certaine forme juridique. (C. com ., L. 210-1) </w:t>
      </w:r>
    </w:p>
    <w:p w14:paraId="7A5060A4" w14:textId="7F398828" w:rsidR="001324E8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« </w:t>
      </w:r>
      <w:r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Sont commerciales à raison de leur forme et quel que soit</w:t>
      </w:r>
      <w:r w:rsidR="001324E8"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leur objet, les sociétés en nom collectif, les sociétés en commandite simple, les sociétés à responsabilité limitée</w:t>
      </w:r>
      <w:r w:rsidR="001324E8"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et les sociétés par actions</w:t>
      </w:r>
      <w:r w:rsidR="006124CC">
        <w:rPr>
          <w:rFonts w:ascii="Avenir Book" w:hAnsi="Avenir Book" w:cs="Futura Medium"/>
          <w:color w:val="000000"/>
          <w:kern w:val="0"/>
          <w:sz w:val="28"/>
          <w:szCs w:val="28"/>
        </w:rPr>
        <w:t> »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(sociétés anonymes, sociétés en commandite par actions et les sociétés par actions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simplifiées, ainsi que les sociétés européennes). </w:t>
      </w:r>
    </w:p>
    <w:p w14:paraId="44FDF1D7" w14:textId="5347516B" w:rsidR="00C84672" w:rsidRPr="009359A5" w:rsidRDefault="00C84672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>
        <w:rPr>
          <w:rFonts w:ascii="Avenir Book" w:hAnsi="Avenir Book" w:cs="Futura Medium"/>
          <w:color w:val="000000"/>
          <w:kern w:val="0"/>
          <w:sz w:val="28"/>
          <w:szCs w:val="28"/>
        </w:rPr>
        <w:t>AGRICOLE : gfa, earl, saaa,</w:t>
      </w:r>
    </w:p>
    <w:p w14:paraId="5C8331ED" w14:textId="11836874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*société personne morale « commerciale » a, de droit, la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qualité de commerçant : actes accomplis sont donc en principe des actes de commerce relevant de la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compétence du </w:t>
      </w:r>
      <w:r w:rsidR="00D4705D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tribunal de </w:t>
      </w:r>
      <w:r w:rsidR="00B07FA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commerce devenu en certains endroits le </w:t>
      </w:r>
      <w:r w:rsidR="00D4705D">
        <w:rPr>
          <w:rFonts w:ascii="Avenir Book" w:hAnsi="Avenir Book" w:cs="Futura Medium"/>
          <w:color w:val="000000"/>
          <w:kern w:val="0"/>
          <w:sz w:val="28"/>
          <w:szCs w:val="28"/>
        </w:rPr>
        <w:t>1er janvier 2025 tribunal des activités économiques (TAE)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.</w:t>
      </w:r>
    </w:p>
    <w:p w14:paraId="14059926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301F34E7" w14:textId="55A41D51" w:rsidR="00B759FE" w:rsidRP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b/>
          <w:bCs/>
          <w:i/>
          <w:iCs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§2 L’acte de commerce par accessoire </w:t>
      </w:r>
      <w:r w:rsidRPr="00AE0BCF">
        <w:rPr>
          <w:rFonts w:ascii="Avenir Book" w:hAnsi="Avenir Book" w:cs="Futura Medium"/>
          <w:b/>
          <w:bCs/>
          <w:i/>
          <w:iCs/>
          <w:color w:val="000000"/>
          <w:kern w:val="0"/>
          <w:sz w:val="28"/>
          <w:szCs w:val="28"/>
        </w:rPr>
        <w:t>Ou Théorie de l'accessoire</w:t>
      </w: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 </w:t>
      </w:r>
      <w:r w:rsidRPr="00AE0BCF">
        <w:rPr>
          <w:rFonts w:ascii="Avenir Book" w:hAnsi="Avenir Book" w:cs="Futura Medium"/>
          <w:b/>
          <w:bCs/>
          <w:i/>
          <w:iCs/>
          <w:color w:val="000000"/>
          <w:kern w:val="0"/>
          <w:sz w:val="28"/>
          <w:szCs w:val="28"/>
        </w:rPr>
        <w:t>(« Accessorium sequitur principale »)</w:t>
      </w:r>
    </w:p>
    <w:p w14:paraId="436A1649" w14:textId="115C0F46" w:rsid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l'accessoire suit le principal 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>(accessorium sequitur principale</w:t>
      </w:r>
      <w:r w:rsidR="00843A1E">
        <w:rPr>
          <w:rFonts w:ascii="Avenir Book" w:hAnsi="Avenir Book" w:cs="Futura Medium"/>
          <w:color w:val="000000"/>
          <w:kern w:val="0"/>
          <w:sz w:val="28"/>
          <w:szCs w:val="28"/>
        </w:rPr>
        <w:t>)</w:t>
      </w:r>
      <w:r w:rsidR="00843A1E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: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adage soumettant une chose principale et une chose accessoire, au même régime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juridique (crée un </w:t>
      </w:r>
      <w:r w:rsidR="00843A1E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lien</w:t>
      </w:r>
      <w:r w:rsidR="00843A1E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="00843A1E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juridique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faisant que la chose accessoire est le prolongement de la chose principale) =&gt;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détermination subjective des actes de commerce (qualité de l'auteur de l'acte). </w:t>
      </w:r>
    </w:p>
    <w:p w14:paraId="004980E7" w14:textId="77777777" w:rsidR="00AE0BCF" w:rsidRDefault="00AE0BCF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37358BD0" w14:textId="5A080235" w:rsidR="001324E8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Théorie jouant dans les deux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sens :</w:t>
      </w:r>
    </w:p>
    <w:p w14:paraId="09FFB7C1" w14:textId="1756428B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s'il est des actes de commerce par accessoire, il existe aussi, symétriquement, des actes civils par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accessoire.</w:t>
      </w:r>
    </w:p>
    <w:p w14:paraId="30C9B487" w14:textId="77777777" w:rsidR="001324E8" w:rsidRPr="009359A5" w:rsidRDefault="001324E8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51E399DE" w14:textId="5EB5FE17" w:rsidR="00B759FE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4E463E">
        <w:rPr>
          <w:rFonts w:ascii="Avenir Book" w:hAnsi="Avenir Book" w:cs="Futura Medium"/>
          <w:color w:val="000000"/>
          <w:kern w:val="0"/>
          <w:sz w:val="28"/>
          <w:szCs w:val="28"/>
          <w:u w:val="single"/>
        </w:rPr>
        <w:t>Définition.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Actes présentant une nature civile, accomplis par un commerçant, personne physique ou personne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morale, dans l'exercice de son commerce et pour les besoins de ce commerce = actes de commerce.</w:t>
      </w:r>
    </w:p>
    <w:p w14:paraId="2FCC0531" w14:textId="77777777" w:rsidR="00000DC7" w:rsidRPr="009359A5" w:rsidRDefault="00000DC7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4C560718" w14:textId="3EEB34AB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A/ Conditions relatives à l’acte lui-même : réalisation d’un acte civil par nature (ou, si commercial, fait par un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non commerçant ou fait par un </w:t>
      </w:r>
      <w:r w:rsidR="000B4FF0">
        <w:rPr>
          <w:rFonts w:ascii="Avenir Book" w:hAnsi="Avenir Book" w:cs="Futura Medium"/>
          <w:color w:val="000000"/>
          <w:kern w:val="0"/>
          <w:sz w:val="28"/>
          <w:szCs w:val="28"/>
        </w:rPr>
        <w:t>c</w:t>
      </w:r>
    </w:p>
    <w:p w14:paraId="0B79573D" w14:textId="71FF4EB1" w:rsidR="00B759FE" w:rsidRPr="009359A5" w:rsidRDefault="000B4FF0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>
        <w:rPr>
          <w:rFonts w:ascii="Avenir Book" w:hAnsi="Avenir Book" w:cs="Futura Medium"/>
          <w:color w:val="000000"/>
          <w:kern w:val="0"/>
          <w:sz w:val="28"/>
          <w:szCs w:val="28"/>
        </w:rPr>
        <w:lastRenderedPageBreak/>
        <w:t>l</w:t>
      </w:r>
      <w:r w:rsidR="00B759FE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B/ Condition relative à l’auteur de l’acte : accompli par le commerçant pour les besoins de son commerce (et</w:t>
      </w:r>
      <w:r w:rsidR="001324E8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="00B759FE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non pour satisfaire ses besoins personnels de consommateur).</w:t>
      </w:r>
    </w:p>
    <w:p w14:paraId="3139807B" w14:textId="0808E2D5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Remarque : inutile que les deux parties soient commerçantes ; l'une d'elles seulement l’est pour que l'acte</w:t>
      </w:r>
      <w:r w:rsidR="001324E8"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soit, à son égard, commercial.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Il s’agit d'une</w:t>
      </w:r>
    </w:p>
    <w:p w14:paraId="2DA82E4A" w14:textId="77777777" w:rsidR="009359A5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- présomption simple en droit (jurisprudence) : *tous les actes accomplis par un commerçant sont présumés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l'avoir été dans l'exercice et pour les besoins du commerce ; </w:t>
      </w:r>
    </w:p>
    <w:p w14:paraId="20DC29C2" w14:textId="60279040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*possible de démontrer que l'acte, étranger au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commerce de son auteur, ne constitue pas un acte de co</w:t>
      </w:r>
      <w:r w:rsidR="000B4FF0">
        <w:rPr>
          <w:rFonts w:ascii="Avenir Book" w:hAnsi="Avenir Book" w:cs="Futura Medium"/>
          <w:color w:val="000000"/>
          <w:kern w:val="0"/>
          <w:sz w:val="28"/>
          <w:szCs w:val="28"/>
        </w:rPr>
        <w:t>m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merce (preuve contraire admise).</w:t>
      </w:r>
    </w:p>
    <w:p w14:paraId="08A3F0EC" w14:textId="77777777" w:rsidR="009359A5" w:rsidRPr="009359A5" w:rsidRDefault="009359A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6BE1BDCB" w14:textId="4E649BE9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- Théorie applicable à tous les actes juridiques (contrats passés par le commerçant pour les besoins de son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commerce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-EX. contrat de travail ou contrat de bail, contrats d'assurance ou de transport conclus pour les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besoins de l'activité commerciale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, …), comme aux faits juridiques (délits et quasi-délits -EX. la concurrence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déloyale-).</w:t>
      </w:r>
    </w:p>
    <w:p w14:paraId="09D07B4D" w14:textId="77777777" w:rsidR="009359A5" w:rsidRPr="009359A5" w:rsidRDefault="009359A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48A8A22A" w14:textId="720397BB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- INVERSEMENT, actes civils par accessoire (jurisprudence) : théorie de l'accessoire appliquée à l’acte de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commerce par nature réalisé dans l’exercice d’une profession civile et pour les besoins de cette profession</w:t>
      </w:r>
    </w:p>
    <w:p w14:paraId="7AC6A609" w14:textId="4F3566B2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[EX. agriculteurs ou artisans conduits, dans l'exercice de leur profession civile, à acheter la matière première</w:t>
      </w:r>
      <w:r w:rsidR="00000DC7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qu'ils </w:t>
      </w:r>
      <w:r w:rsidR="00F63FFB"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revendent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après l'avoir cultivée ou façonnée : l'achat pour revendre n'est que le prolongement</w:t>
      </w:r>
      <w:r w:rsidR="009359A5"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nécessaire d'une activité civile et ne constitue pas </w:t>
      </w:r>
      <w:r w:rsidR="00F63FFB"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finalement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un acte de commerce, mais devient un acte civil</w:t>
      </w:r>
      <w:r w:rsidR="009359A5"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par accessoire]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.</w:t>
      </w:r>
    </w:p>
    <w:p w14:paraId="008B2BE8" w14:textId="77777777" w:rsidR="009359A5" w:rsidRPr="009359A5" w:rsidRDefault="009359A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7650CB61" w14:textId="2A6CA878" w:rsidR="000B4FF0" w:rsidRDefault="00FB053E">
      <w:pPr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  <w:r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lastRenderedPageBreak/>
        <w:t>Acte de commerce par accessoire</w:t>
      </w:r>
      <w:r w:rsidR="000B4FF0">
        <w:rPr>
          <w:rFonts w:ascii="Avenir Book" w:hAnsi="Avenir Book" w:cs="Futura Medium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0BA7C30A" wp14:editId="128E131B">
            <wp:extent cx="5486400" cy="3200400"/>
            <wp:effectExtent l="0" t="0" r="12700" b="0"/>
            <wp:docPr id="116799514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  <w:r w:rsidR="000B4FF0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br w:type="page"/>
      </w:r>
      <w:r w:rsidR="000B4FF0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lastRenderedPageBreak/>
        <w:t>ACTE CIVIL PAR ACCESSOIRE</w:t>
      </w:r>
    </w:p>
    <w:p w14:paraId="129B7CD0" w14:textId="77777777" w:rsidR="000B4FF0" w:rsidRDefault="000B4FF0">
      <w:pPr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</w:p>
    <w:p w14:paraId="4C603C32" w14:textId="6677F1D1" w:rsidR="000B4FF0" w:rsidRDefault="00FB053E">
      <w:pPr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  <w:r>
        <w:rPr>
          <w:rFonts w:ascii="Avenir Book" w:hAnsi="Avenir Book" w:cs="Futura Medium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2284C3A2" wp14:editId="5AEDBEE0">
            <wp:extent cx="5486400" cy="3200400"/>
            <wp:effectExtent l="0" t="0" r="12700" b="0"/>
            <wp:docPr id="648684236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31DC9E1B" w14:textId="01F38563" w:rsidR="00B759FE" w:rsidRP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Section 2</w:t>
      </w:r>
      <w:r w:rsidR="005A56C4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.</w:t>
      </w: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 De manière personnelle et indépendante</w:t>
      </w:r>
    </w:p>
    <w:p w14:paraId="77AA4ECB" w14:textId="77777777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Commerçant a une activité commerciale pour son propre compte (à « ses risques et périls ») :</w:t>
      </w:r>
    </w:p>
    <w:p w14:paraId="7C519AD7" w14:textId="77777777" w:rsid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*Personnellement : </w:t>
      </w:r>
    </w:p>
    <w:p w14:paraId="2F4766AE" w14:textId="1EE2C2A3" w:rsidR="009359A5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- exécution personnelle des actes de commerce par une personne physique ou </w:t>
      </w:r>
      <w:r w:rsidR="003347DD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une personne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morale ; </w:t>
      </w:r>
    </w:p>
    <w:p w14:paraId="63F18E5B" w14:textId="6EDF69CB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- en tous cas, action personnelle du commerçant l’engageant pour les actes de commerce</w:t>
      </w:r>
      <w:r w:rsidR="00AE0BCF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passés sur son propre patrimoine ;</w:t>
      </w:r>
    </w:p>
    <w:p w14:paraId="2E5957EC" w14:textId="77777777" w:rsidR="009359A5" w:rsidRPr="009359A5" w:rsidRDefault="009359A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45EC1B55" w14:textId="7E069638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*Indépendance de l’activité commerciale : commerçant subissant les conséquences (positives </w:t>
      </w:r>
      <w:r w:rsidR="003347DD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comme négatives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) des actes de commerce sur son patrimoine : </w:t>
      </w:r>
      <w:r w:rsidR="00F63FFB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gains personnels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en bénéfices de l’activité commerciale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ou risques de l’activité (pertes)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(EX. en dehors du cas de la personne morale, cas du commerçant </w:t>
      </w:r>
      <w:r w:rsidR="003347DD"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personne physique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débiteur, directement exposé à subir les poursuites des créanciers de l’activité commerciale sur son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patrimoine personnel)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.</w:t>
      </w:r>
    </w:p>
    <w:p w14:paraId="4188FD96" w14:textId="77777777" w:rsidR="009359A5" w:rsidRPr="009359A5" w:rsidRDefault="009359A5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</w:p>
    <w:p w14:paraId="0DE160C7" w14:textId="0BEA9479" w:rsidR="00B759FE" w:rsidRPr="00AE0BCF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</w:pP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Section 3</w:t>
      </w:r>
      <w:r w:rsidR="00AE0BCF"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.</w:t>
      </w:r>
      <w:r w:rsidRPr="00AE0BCF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 xml:space="preserve"> A titre de profession habituelle</w:t>
      </w:r>
    </w:p>
    <w:p w14:paraId="1117A809" w14:textId="7C5303A6" w:rsidR="009359A5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lastRenderedPageBreak/>
        <w:t>Condition posée par l'article L. 121-1 du Code de commerce : actes de commerce exercés à titre de profession</w:t>
      </w:r>
      <w:r w:rsidR="005A56C4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habituelle.</w:t>
      </w:r>
    </w:p>
    <w:p w14:paraId="40366E98" w14:textId="4EB18AFD" w:rsidR="009359A5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§1 Habituellement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: l’habitude impose une répétition d'actes de commerce </w:t>
      </w:r>
      <w:r w:rsidRPr="009359A5">
        <w:rPr>
          <w:rFonts w:ascii="Avenir Book" w:hAnsi="Avenir Book" w:cs="Futura Medium"/>
          <w:i/>
          <w:iCs/>
          <w:color w:val="000000"/>
          <w:kern w:val="0"/>
          <w:sz w:val="28"/>
          <w:szCs w:val="28"/>
        </w:rPr>
        <w:t>par nature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, induisant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la présence d’une activité entrepreneuriale. </w:t>
      </w:r>
    </w:p>
    <w:p w14:paraId="099E02D4" w14:textId="347C629D" w:rsidR="00B759FE" w:rsidRPr="009359A5" w:rsidRDefault="00B759FE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Futura Medium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b/>
          <w:bCs/>
          <w:color w:val="000000"/>
          <w:kern w:val="0"/>
          <w:sz w:val="28"/>
          <w:szCs w:val="28"/>
        </w:rPr>
        <w:t>§2 Professionnellement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*profession : activité destinée à procurer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à son auteur des ressources financières supposant l'intention d’en tirer des revenus (ou profit) et d'en vivre au</w:t>
      </w:r>
      <w:r w:rsidR="009359A5"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Futura Medium"/>
          <w:color w:val="000000"/>
          <w:kern w:val="0"/>
          <w:sz w:val="28"/>
          <w:szCs w:val="28"/>
        </w:rPr>
        <w:t>moins pour partie ; *profession exercée à titre principal et personnel.</w:t>
      </w:r>
    </w:p>
    <w:p w14:paraId="227CD80E" w14:textId="77777777" w:rsidR="00B759FE" w:rsidRPr="009359A5" w:rsidRDefault="00B95F40" w:rsidP="009359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Helvetica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Futura Medium"/>
          <w:sz w:val="28"/>
          <w:szCs w:val="28"/>
        </w:rPr>
        <w:br w:type="page"/>
      </w:r>
      <w:r w:rsidR="00B759FE" w:rsidRPr="009359A5">
        <w:rPr>
          <w:rFonts w:ascii="Avenir Book" w:hAnsi="Avenir Book" w:cs="Helvetica"/>
          <w:color w:val="000000"/>
          <w:kern w:val="0"/>
          <w:sz w:val="28"/>
          <w:szCs w:val="28"/>
        </w:rPr>
        <w:lastRenderedPageBreak/>
        <w:t>Définition d’une association : une association est une personne morale regroupant deux ou</w:t>
      </w:r>
    </w:p>
    <w:p w14:paraId="2A795F9D" w14:textId="77777777" w:rsidR="00B759FE" w:rsidRPr="009359A5" w:rsidRDefault="00B759FE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plusieurs personnes et dont l’objectif est normalement non lucratif (ne fait pas de bénéfice).</w:t>
      </w:r>
    </w:p>
    <w:p w14:paraId="0D55CB4D" w14:textId="77777777" w:rsidR="00B759FE" w:rsidRPr="009359A5" w:rsidRDefault="00B759FE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C’est la Loi du 1er juillet 1901 qui a établi le statut des associations en France (ex : partis</w:t>
      </w:r>
    </w:p>
    <w:p w14:paraId="2F650478" w14:textId="77777777" w:rsidR="00B759FE" w:rsidRPr="009359A5" w:rsidRDefault="00B759FE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politiques, les syndicats, les lieux de culte, associations sportives …).</w:t>
      </w:r>
    </w:p>
    <w:p w14:paraId="71DB1578" w14:textId="77777777" w:rsidR="00B759FE" w:rsidRPr="009359A5" w:rsidRDefault="00B759FE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</w:p>
    <w:p w14:paraId="59C65739" w14:textId="77777777" w:rsidR="00B759FE" w:rsidRPr="009359A5" w:rsidRDefault="00B759FE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</w:p>
    <w:p w14:paraId="51692B9C" w14:textId="22DFE24D" w:rsidR="00B759FE" w:rsidRPr="009359A5" w:rsidRDefault="00B759FE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Définition d’un commerçant :</w:t>
      </w:r>
    </w:p>
    <w:p w14:paraId="4ABAEC78" w14:textId="77777777" w:rsidR="00B759FE" w:rsidRPr="009359A5" w:rsidRDefault="00B759FE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C’est à l’article L121-1 du Code de commerce que le commerçant est défini.</w:t>
      </w:r>
    </w:p>
    <w:p w14:paraId="013E3388" w14:textId="77777777" w:rsidR="00AE0BCF" w:rsidRDefault="00AE0BCF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</w:p>
    <w:p w14:paraId="0D655F79" w14:textId="7F00F4E0" w:rsidR="009359A5" w:rsidRPr="009359A5" w:rsidRDefault="00601DE1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  <w:r>
        <w:rPr>
          <w:rFonts w:ascii="Avenir Book" w:hAnsi="Avenir Book" w:cs="Helvetica"/>
          <w:noProof/>
          <w:color w:val="000000"/>
          <w:kern w:val="0"/>
          <w:sz w:val="28"/>
          <w:szCs w:val="28"/>
        </w:rPr>
        <w:drawing>
          <wp:inline distT="0" distB="0" distL="0" distR="0" wp14:anchorId="62BF3DF8" wp14:editId="4CEF0603">
            <wp:extent cx="5486400" cy="3200400"/>
            <wp:effectExtent l="0" t="0" r="0" b="0"/>
            <wp:docPr id="1023217211" name="Diagramme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14:paraId="3C92EA83" w14:textId="77777777" w:rsidR="00601DE1" w:rsidRDefault="00601DE1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</w:p>
    <w:p w14:paraId="29057FF4" w14:textId="77777777" w:rsidR="009359A5" w:rsidRPr="009359A5" w:rsidRDefault="009359A5" w:rsidP="00B75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venir Book" w:hAnsi="Avenir Book" w:cs="Helvetica"/>
          <w:color w:val="000000"/>
          <w:kern w:val="0"/>
          <w:sz w:val="28"/>
          <w:szCs w:val="28"/>
        </w:rPr>
      </w:pPr>
    </w:p>
    <w:p w14:paraId="7165D9FE" w14:textId="54009C23" w:rsidR="00B759FE" w:rsidRPr="009359A5" w:rsidRDefault="00B759FE" w:rsidP="00B07F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Helvetica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Les commerçants par la forme : Personne bénéficiant de la qualité de commerçant en raison</w:t>
      </w:r>
      <w:r w:rsidR="00601DE1">
        <w:rPr>
          <w:rFonts w:ascii="Avenir Book" w:hAnsi="Avenir Book" w:cs="Helvetica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de sa structure. Définition donnée par l'article 210-1 : « Le caractère commercial d'une société</w:t>
      </w:r>
      <w:r w:rsidR="009359A5" w:rsidRPr="009359A5">
        <w:rPr>
          <w:rFonts w:ascii="Avenir Book" w:hAnsi="Avenir Book" w:cs="Helvetica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est déterminé par sa forme ou par son objet.</w:t>
      </w:r>
    </w:p>
    <w:p w14:paraId="292B587C" w14:textId="17606B03" w:rsidR="00B759FE" w:rsidRPr="009359A5" w:rsidRDefault="00B759FE" w:rsidP="00B07F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venir Book" w:hAnsi="Avenir Book" w:cs="Helvetica"/>
          <w:color w:val="000000"/>
          <w:kern w:val="0"/>
          <w:sz w:val="28"/>
          <w:szCs w:val="28"/>
        </w:rPr>
      </w:pP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Sont commerciales à raison de leur forme et quel que soit leur objet, les sociétés en nom</w:t>
      </w:r>
      <w:r w:rsidR="00000DC7">
        <w:rPr>
          <w:rFonts w:ascii="Avenir Book" w:hAnsi="Avenir Book" w:cs="Helvetica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collectif, les sociétés en commandite simple, les sociétés à responsabilité limitée (EURL) et les</w:t>
      </w:r>
      <w:r w:rsidR="009359A5" w:rsidRPr="009359A5">
        <w:rPr>
          <w:rFonts w:ascii="Avenir Book" w:hAnsi="Avenir Book" w:cs="Helvetica"/>
          <w:color w:val="000000"/>
          <w:kern w:val="0"/>
          <w:sz w:val="28"/>
          <w:szCs w:val="28"/>
        </w:rPr>
        <w:t xml:space="preserve"> </w:t>
      </w:r>
      <w:r w:rsidRPr="009359A5">
        <w:rPr>
          <w:rFonts w:ascii="Avenir Book" w:hAnsi="Avenir Book" w:cs="Helvetica"/>
          <w:color w:val="000000"/>
          <w:kern w:val="0"/>
          <w:sz w:val="28"/>
          <w:szCs w:val="28"/>
        </w:rPr>
        <w:t>sociétés par actions (SA / SASU/SAS) ».</w:t>
      </w:r>
    </w:p>
    <w:p w14:paraId="7D415661" w14:textId="77777777" w:rsidR="00332843" w:rsidRPr="009359A5" w:rsidRDefault="00332843">
      <w:pPr>
        <w:rPr>
          <w:rFonts w:ascii="Avenir Book" w:hAnsi="Avenir Book"/>
          <w:sz w:val="28"/>
          <w:szCs w:val="28"/>
        </w:rPr>
      </w:pPr>
    </w:p>
    <w:p w14:paraId="482B1836" w14:textId="77777777" w:rsidR="00332843" w:rsidRPr="009359A5" w:rsidRDefault="00332843">
      <w:pPr>
        <w:rPr>
          <w:rFonts w:ascii="Avenir Book" w:hAnsi="Avenir Book"/>
          <w:sz w:val="28"/>
          <w:szCs w:val="28"/>
        </w:rPr>
      </w:pPr>
    </w:p>
    <w:p w14:paraId="384CBBF7" w14:textId="77777777" w:rsidR="00332843" w:rsidRPr="009359A5" w:rsidRDefault="00332843" w:rsidP="00332843">
      <w:pPr>
        <w:spacing w:after="30"/>
        <w:jc w:val="both"/>
        <w:rPr>
          <w:rFonts w:ascii="Avenir Book" w:hAnsi="Avenir Book"/>
          <w:sz w:val="28"/>
          <w:szCs w:val="28"/>
        </w:rPr>
      </w:pPr>
    </w:p>
    <w:p w14:paraId="2312713C" w14:textId="77777777" w:rsidR="009359A5" w:rsidRPr="009359A5" w:rsidRDefault="009359A5" w:rsidP="00332843">
      <w:pPr>
        <w:spacing w:after="194" w:line="260" w:lineRule="auto"/>
        <w:ind w:left="-5" w:hanging="10"/>
        <w:jc w:val="both"/>
        <w:rPr>
          <w:rFonts w:ascii="Avenir Book" w:hAnsi="Avenir Book"/>
          <w:i/>
          <w:sz w:val="28"/>
          <w:szCs w:val="28"/>
          <w:u w:val="single" w:color="000000"/>
        </w:rPr>
      </w:pPr>
      <w:r w:rsidRPr="009359A5">
        <w:rPr>
          <w:rFonts w:ascii="Avenir Book" w:hAnsi="Avenir Book"/>
          <w:i/>
          <w:sz w:val="28"/>
          <w:szCs w:val="28"/>
          <w:u w:val="single" w:color="000000"/>
        </w:rPr>
        <w:t xml:space="preserve">CONSEQUENCES </w:t>
      </w:r>
    </w:p>
    <w:p w14:paraId="405C25BB" w14:textId="6555AE73" w:rsidR="00332843" w:rsidRPr="00000DC7" w:rsidRDefault="00332843" w:rsidP="00332843">
      <w:pPr>
        <w:spacing w:after="194" w:line="260" w:lineRule="auto"/>
        <w:ind w:left="-5" w:hanging="10"/>
        <w:jc w:val="both"/>
        <w:rPr>
          <w:rFonts w:ascii="Avenir Book" w:hAnsi="Avenir Book"/>
          <w:b/>
          <w:bCs/>
          <w:sz w:val="28"/>
          <w:szCs w:val="28"/>
        </w:rPr>
      </w:pPr>
      <w:r w:rsidRPr="00000DC7">
        <w:rPr>
          <w:rFonts w:ascii="Avenir Book" w:hAnsi="Avenir Book"/>
          <w:b/>
          <w:bCs/>
          <w:sz w:val="28"/>
          <w:szCs w:val="28"/>
        </w:rPr>
        <w:t xml:space="preserve">Article L721-3 : </w:t>
      </w:r>
    </w:p>
    <w:p w14:paraId="2A5E31BD" w14:textId="77777777" w:rsidR="004E463E" w:rsidRPr="004E463E" w:rsidRDefault="004E463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4E463E">
        <w:rPr>
          <w:rFonts w:ascii="Avenir Book" w:hAnsi="Avenir Book"/>
          <w:sz w:val="28"/>
          <w:szCs w:val="28"/>
        </w:rPr>
        <w:t>Les tribunaux de commerce connaissent :</w:t>
      </w:r>
    </w:p>
    <w:p w14:paraId="7AA6EEDB" w14:textId="77777777" w:rsidR="004E463E" w:rsidRPr="004E463E" w:rsidRDefault="004E463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4E463E">
        <w:rPr>
          <w:rFonts w:ascii="Avenir Book" w:hAnsi="Avenir Book"/>
          <w:sz w:val="28"/>
          <w:szCs w:val="28"/>
        </w:rPr>
        <w:t>1° Des contestations relatives aux engagements entre commerçants, entre artisans, entre établissements de crédit, entre sociétés de financement ou entre eux ;</w:t>
      </w:r>
    </w:p>
    <w:p w14:paraId="71264789" w14:textId="77777777" w:rsidR="004E463E" w:rsidRPr="004E463E" w:rsidRDefault="004E463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4E463E">
        <w:rPr>
          <w:rFonts w:ascii="Avenir Book" w:hAnsi="Avenir Book"/>
          <w:sz w:val="28"/>
          <w:szCs w:val="28"/>
        </w:rPr>
        <w:t>2° De celles relatives aux sociétés commerciales ;</w:t>
      </w:r>
    </w:p>
    <w:p w14:paraId="649335E6" w14:textId="77777777" w:rsidR="004E463E" w:rsidRPr="004E463E" w:rsidRDefault="004E463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4E463E">
        <w:rPr>
          <w:rFonts w:ascii="Avenir Book" w:hAnsi="Avenir Book"/>
          <w:sz w:val="28"/>
          <w:szCs w:val="28"/>
        </w:rPr>
        <w:t>3° De celles relatives aux actes de commerce entre toutes personnes.</w:t>
      </w:r>
    </w:p>
    <w:p w14:paraId="7E879E61" w14:textId="77777777" w:rsidR="004E463E" w:rsidRDefault="004E463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4E463E">
        <w:rPr>
          <w:rFonts w:ascii="Avenir Book" w:hAnsi="Avenir Book"/>
          <w:sz w:val="28"/>
          <w:szCs w:val="28"/>
        </w:rPr>
        <w:t>Toutefois, les parties peuvent, au moment où elles contractent, convenir de soumettre à l'arbitrage les contestations ci-dessus énumérées. Par exception, lorsque le cautionnement d'une dette commerciale n'a pas été souscrit dans le cadre de l'activité professionnelle de la caution, la clause compromissoire ne peut être opposée à celle-ci.</w:t>
      </w:r>
    </w:p>
    <w:p w14:paraId="3F1A84DC" w14:textId="77777777" w:rsidR="00B07FAE" w:rsidRDefault="00B07FA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</w:p>
    <w:p w14:paraId="7B19CB5E" w14:textId="77777777" w:rsidR="00B07FAE" w:rsidRPr="00B07FAE" w:rsidRDefault="00B07FAE" w:rsidP="00B07FAE">
      <w:pPr>
        <w:spacing w:after="194" w:line="260" w:lineRule="auto"/>
        <w:jc w:val="both"/>
        <w:rPr>
          <w:rFonts w:ascii="Avenir Book" w:hAnsi="Avenir Book"/>
          <w:b/>
          <w:bCs/>
          <w:sz w:val="28"/>
          <w:szCs w:val="28"/>
        </w:rPr>
      </w:pPr>
      <w:r w:rsidRPr="00B07FAE">
        <w:rPr>
          <w:rFonts w:ascii="Avenir Book" w:hAnsi="Avenir Book"/>
          <w:b/>
          <w:bCs/>
          <w:sz w:val="28"/>
          <w:szCs w:val="28"/>
        </w:rPr>
        <w:t>Du 1er janvier 2025 au 31 décembre 2028, 12 tribunaux de commerce sont renommés tribunaux des activités économiques.</w:t>
      </w:r>
    </w:p>
    <w:p w14:paraId="279BCB9D" w14:textId="77777777" w:rsidR="00B07FAE" w:rsidRPr="00B07FAE" w:rsidRDefault="00B07FA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</w:p>
    <w:p w14:paraId="6C199C9F" w14:textId="16989DAA" w:rsidR="00B07FAE" w:rsidRPr="00B07FAE" w:rsidRDefault="00B07FA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B07FAE">
        <w:rPr>
          <w:rFonts w:ascii="Avenir Book" w:hAnsi="Avenir Book"/>
          <w:sz w:val="28"/>
          <w:szCs w:val="28"/>
        </w:rPr>
        <w:t>Devant le tribunal des activités économiques (TAE), vous pouvez engager à partir du 1er janvier 2025 toute procédure amiable et collective relevant habituellement du tribunal de commerce ou du tribunal judiciaire :</w:t>
      </w:r>
    </w:p>
    <w:p w14:paraId="2D9A65E4" w14:textId="780D9A33" w:rsidR="00B07FAE" w:rsidRPr="00B07FAE" w:rsidRDefault="00B07FAE" w:rsidP="00B07FAE">
      <w:pPr>
        <w:pStyle w:val="Paragraphedeliste"/>
        <w:numPr>
          <w:ilvl w:val="0"/>
          <w:numId w:val="50"/>
        </w:num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B07FAE">
        <w:rPr>
          <w:rFonts w:ascii="Avenir Book" w:hAnsi="Avenir Book"/>
          <w:sz w:val="28"/>
          <w:szCs w:val="28"/>
        </w:rPr>
        <w:t>Procédure amiable et règlement amiable agricole</w:t>
      </w:r>
    </w:p>
    <w:p w14:paraId="1743A57C" w14:textId="5021ADDA" w:rsidR="00B07FAE" w:rsidRPr="00B07FAE" w:rsidRDefault="00B07FAE" w:rsidP="00B07FAE">
      <w:pPr>
        <w:pStyle w:val="Paragraphedeliste"/>
        <w:numPr>
          <w:ilvl w:val="0"/>
          <w:numId w:val="50"/>
        </w:num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B07FAE">
        <w:rPr>
          <w:rFonts w:ascii="Avenir Book" w:hAnsi="Avenir Book"/>
          <w:sz w:val="28"/>
          <w:szCs w:val="28"/>
        </w:rPr>
        <w:t>Procédure de sauvegarde</w:t>
      </w:r>
    </w:p>
    <w:p w14:paraId="19304EBB" w14:textId="27C6E76E" w:rsidR="00B07FAE" w:rsidRPr="00B07FAE" w:rsidRDefault="00B07FAE" w:rsidP="00B07FAE">
      <w:pPr>
        <w:pStyle w:val="Paragraphedeliste"/>
        <w:numPr>
          <w:ilvl w:val="0"/>
          <w:numId w:val="50"/>
        </w:num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B07FAE">
        <w:rPr>
          <w:rFonts w:ascii="Avenir Book" w:hAnsi="Avenir Book"/>
          <w:sz w:val="28"/>
          <w:szCs w:val="28"/>
        </w:rPr>
        <w:t>Procédure de traitement de sortie de crise</w:t>
      </w:r>
    </w:p>
    <w:p w14:paraId="6D4916C0" w14:textId="619E8ED2" w:rsidR="00B07FAE" w:rsidRPr="00B07FAE" w:rsidRDefault="00B07FAE" w:rsidP="00B07FAE">
      <w:pPr>
        <w:pStyle w:val="Paragraphedeliste"/>
        <w:numPr>
          <w:ilvl w:val="0"/>
          <w:numId w:val="50"/>
        </w:num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B07FAE">
        <w:rPr>
          <w:rFonts w:ascii="Avenir Book" w:hAnsi="Avenir Book"/>
          <w:sz w:val="28"/>
          <w:szCs w:val="28"/>
        </w:rPr>
        <w:t>Procédure de redressement judiciaire</w:t>
      </w:r>
    </w:p>
    <w:p w14:paraId="27FAB425" w14:textId="51E8206B" w:rsidR="00B07FAE" w:rsidRPr="00B07FAE" w:rsidRDefault="00B07FAE" w:rsidP="00B07FAE">
      <w:pPr>
        <w:pStyle w:val="Paragraphedeliste"/>
        <w:numPr>
          <w:ilvl w:val="0"/>
          <w:numId w:val="50"/>
        </w:num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B07FAE">
        <w:rPr>
          <w:rFonts w:ascii="Avenir Book" w:hAnsi="Avenir Book"/>
          <w:sz w:val="28"/>
          <w:szCs w:val="28"/>
        </w:rPr>
        <w:lastRenderedPageBreak/>
        <w:t>Procédure de liquidation judiciaire</w:t>
      </w:r>
    </w:p>
    <w:p w14:paraId="57DDB499" w14:textId="29F855B2" w:rsidR="00B07FAE" w:rsidRPr="00B07FAE" w:rsidRDefault="00B07FAE" w:rsidP="00B07FAE">
      <w:pPr>
        <w:pStyle w:val="Paragraphedeliste"/>
        <w:numPr>
          <w:ilvl w:val="0"/>
          <w:numId w:val="50"/>
        </w:num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B07FAE">
        <w:rPr>
          <w:rFonts w:ascii="Avenir Book" w:hAnsi="Avenir Book"/>
          <w:sz w:val="28"/>
          <w:szCs w:val="28"/>
        </w:rPr>
        <w:t>Actions et contestations relatives aux baux commerciaux nées de la procédure collective et présentant avec celle-ci des liens de connexité suffisants</w:t>
      </w:r>
    </w:p>
    <w:p w14:paraId="63A1B56E" w14:textId="6F664485" w:rsidR="00B07FAE" w:rsidRDefault="00B07FAE" w:rsidP="00B07FA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  <w:r w:rsidRPr="00B07FAE">
        <w:rPr>
          <w:rFonts w:ascii="Avenir Book" w:hAnsi="Avenir Book"/>
          <w:sz w:val="28"/>
          <w:szCs w:val="28"/>
        </w:rPr>
        <w:t xml:space="preserve">Les 12 TAE créés sont les suivants : Avignon (compétent également pour le ressort du tribunal judiciaire de Carpentras), Auxerre, Le Havre, Le Mans, Limoges, Lyon, Marseille, Nancy, </w:t>
      </w:r>
      <w:r w:rsidRPr="00B07FAE">
        <w:rPr>
          <w:rFonts w:ascii="Avenir Book" w:hAnsi="Avenir Book"/>
          <w:b/>
          <w:bCs/>
          <w:sz w:val="28"/>
          <w:szCs w:val="28"/>
        </w:rPr>
        <w:t>Nanterre, Paris</w:t>
      </w:r>
      <w:r w:rsidRPr="00B07FAE">
        <w:rPr>
          <w:rFonts w:ascii="Avenir Book" w:hAnsi="Avenir Book"/>
          <w:sz w:val="28"/>
          <w:szCs w:val="28"/>
        </w:rPr>
        <w:t xml:space="preserve">, Saint-Brieuc et </w:t>
      </w:r>
      <w:r w:rsidRPr="00B07FAE">
        <w:rPr>
          <w:rFonts w:ascii="Avenir Book" w:hAnsi="Avenir Book"/>
          <w:b/>
          <w:bCs/>
          <w:sz w:val="28"/>
          <w:szCs w:val="28"/>
        </w:rPr>
        <w:t>Versailles.</w:t>
      </w:r>
    </w:p>
    <w:p w14:paraId="57E3D3DC" w14:textId="77777777" w:rsidR="004E463E" w:rsidRPr="004E463E" w:rsidRDefault="004E463E" w:rsidP="004E463E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</w:p>
    <w:p w14:paraId="1B8AC726" w14:textId="207819E8" w:rsidR="00332843" w:rsidRPr="009359A5" w:rsidRDefault="004E463E" w:rsidP="00332843">
      <w:pPr>
        <w:spacing w:after="194" w:line="260" w:lineRule="auto"/>
        <w:ind w:left="-5" w:hanging="10"/>
        <w:jc w:val="both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EXEMPLE : ACTE ENTRE UNE ASSOCIATION ET UNE SA</w:t>
      </w:r>
    </w:p>
    <w:p w14:paraId="3606B41A" w14:textId="77777777" w:rsidR="00332843" w:rsidRPr="009359A5" w:rsidRDefault="00332843" w:rsidP="00332843">
      <w:pPr>
        <w:spacing w:after="194" w:line="260" w:lineRule="auto"/>
        <w:ind w:left="-5" w:hanging="10"/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sz w:val="28"/>
          <w:szCs w:val="28"/>
        </w:rPr>
        <w:t xml:space="preserve">Si l’association est commerçante comme la SA est commerçante, il y a donc acte de commerce. Le tribunal compétent est le Tribunal du commerce. </w:t>
      </w:r>
    </w:p>
    <w:p w14:paraId="3A38253C" w14:textId="77777777" w:rsidR="00332843" w:rsidRPr="009359A5" w:rsidRDefault="00332843" w:rsidP="00332843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</w:p>
    <w:p w14:paraId="16F935D5" w14:textId="77777777" w:rsidR="00332843" w:rsidRPr="009359A5" w:rsidRDefault="00332843" w:rsidP="00332843">
      <w:pPr>
        <w:spacing w:after="194" w:line="260" w:lineRule="auto"/>
        <w:jc w:val="both"/>
        <w:rPr>
          <w:rFonts w:ascii="Avenir Book" w:hAnsi="Avenir Book"/>
          <w:sz w:val="28"/>
          <w:szCs w:val="28"/>
        </w:rPr>
      </w:pPr>
    </w:p>
    <w:p w14:paraId="7192E758" w14:textId="77777777" w:rsidR="00332843" w:rsidRPr="009359A5" w:rsidRDefault="00332843" w:rsidP="009359A5">
      <w:pPr>
        <w:spacing w:after="158" w:line="240" w:lineRule="auto"/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i/>
          <w:sz w:val="28"/>
          <w:szCs w:val="28"/>
          <w:u w:val="single" w:color="000000"/>
        </w:rPr>
        <w:t>L’association est malgré tout resté une personne MORALE civile :</w:t>
      </w:r>
      <w:r w:rsidRPr="009359A5">
        <w:rPr>
          <w:rFonts w:ascii="Avenir Book" w:hAnsi="Avenir Book"/>
          <w:i/>
          <w:sz w:val="28"/>
          <w:szCs w:val="28"/>
        </w:rPr>
        <w:t xml:space="preserve"> </w:t>
      </w:r>
    </w:p>
    <w:p w14:paraId="2BC2194D" w14:textId="4B832146" w:rsidR="00332843" w:rsidRPr="009359A5" w:rsidRDefault="00332843" w:rsidP="00332843">
      <w:pPr>
        <w:spacing w:after="167" w:line="249" w:lineRule="auto"/>
        <w:ind w:left="10" w:hanging="10"/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sz w:val="28"/>
          <w:szCs w:val="28"/>
        </w:rPr>
        <w:t xml:space="preserve">L’acte est mixte, le </w:t>
      </w:r>
      <w:r w:rsidR="00D4705D">
        <w:rPr>
          <w:rFonts w:ascii="Avenir Book" w:hAnsi="Avenir Book"/>
          <w:sz w:val="28"/>
          <w:szCs w:val="28"/>
        </w:rPr>
        <w:t xml:space="preserve">tribunal de </w:t>
      </w:r>
      <w:r w:rsidR="00B07FAE">
        <w:rPr>
          <w:rFonts w:ascii="Avenir Book" w:hAnsi="Avenir Book"/>
          <w:sz w:val="28"/>
          <w:szCs w:val="28"/>
        </w:rPr>
        <w:t xml:space="preserve">commerce devenu en certains endroits le </w:t>
      </w:r>
      <w:r w:rsidR="00D4705D">
        <w:rPr>
          <w:rFonts w:ascii="Avenir Book" w:hAnsi="Avenir Book"/>
          <w:sz w:val="28"/>
          <w:szCs w:val="28"/>
        </w:rPr>
        <w:t>1er janvier 2025 tribunal des activités économiques (TAE)</w:t>
      </w:r>
      <w:r w:rsidRPr="009359A5">
        <w:rPr>
          <w:rFonts w:ascii="Avenir Book" w:hAnsi="Avenir Book"/>
          <w:sz w:val="28"/>
          <w:szCs w:val="28"/>
        </w:rPr>
        <w:t xml:space="preserve"> n’est pas compétent car le demandeur est commerçant et le défendeur est civil mais le tribunal compétent est le tribunal </w:t>
      </w:r>
      <w:r w:rsidR="004E463E">
        <w:rPr>
          <w:rFonts w:ascii="Avenir Book" w:hAnsi="Avenir Book"/>
          <w:sz w:val="28"/>
          <w:szCs w:val="28"/>
        </w:rPr>
        <w:t>judiciaire</w:t>
      </w:r>
      <w:r w:rsidRPr="009359A5">
        <w:rPr>
          <w:rFonts w:ascii="Avenir Book" w:hAnsi="Avenir Book"/>
          <w:sz w:val="28"/>
          <w:szCs w:val="28"/>
        </w:rPr>
        <w:t xml:space="preserve">.  </w:t>
      </w:r>
    </w:p>
    <w:p w14:paraId="50515BE4" w14:textId="77777777" w:rsidR="00332843" w:rsidRPr="009359A5" w:rsidRDefault="00332843" w:rsidP="00332843">
      <w:pPr>
        <w:spacing w:after="193"/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sz w:val="28"/>
          <w:szCs w:val="28"/>
        </w:rPr>
        <w:t xml:space="preserve"> </w:t>
      </w:r>
    </w:p>
    <w:p w14:paraId="5C3F0727" w14:textId="77777777" w:rsidR="00332843" w:rsidRPr="009359A5" w:rsidRDefault="00332843" w:rsidP="00332843">
      <w:pPr>
        <w:tabs>
          <w:tab w:val="center" w:pos="3978"/>
          <w:tab w:val="center" w:pos="5077"/>
        </w:tabs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sz w:val="28"/>
          <w:szCs w:val="28"/>
        </w:rPr>
        <w:tab/>
      </w:r>
      <w:r w:rsidRPr="009359A5">
        <w:rPr>
          <w:rFonts w:ascii="Avenir Book" w:hAnsi="Avenir Book"/>
          <w:b/>
          <w:sz w:val="28"/>
          <w:szCs w:val="28"/>
        </w:rPr>
        <w:t>III-</w:t>
      </w:r>
      <w:r w:rsidRPr="009359A5">
        <w:rPr>
          <w:rFonts w:ascii="Avenir Book" w:eastAsia="Arial" w:hAnsi="Avenir Book" w:cs="Arial"/>
          <w:b/>
          <w:sz w:val="28"/>
          <w:szCs w:val="28"/>
        </w:rPr>
        <w:t xml:space="preserve"> </w:t>
      </w:r>
      <w:r w:rsidRPr="009359A5">
        <w:rPr>
          <w:rFonts w:ascii="Avenir Book" w:eastAsia="Arial" w:hAnsi="Avenir Book" w:cs="Arial"/>
          <w:b/>
          <w:sz w:val="28"/>
          <w:szCs w:val="28"/>
        </w:rPr>
        <w:tab/>
      </w:r>
      <w:r w:rsidRPr="009359A5">
        <w:rPr>
          <w:rFonts w:ascii="Avenir Book" w:hAnsi="Avenir Book"/>
          <w:b/>
          <w:sz w:val="28"/>
          <w:szCs w:val="28"/>
          <w:u w:val="single" w:color="000000"/>
        </w:rPr>
        <w:t>La preuve :</w:t>
      </w:r>
      <w:r w:rsidRPr="009359A5">
        <w:rPr>
          <w:rFonts w:ascii="Avenir Book" w:hAnsi="Avenir Book"/>
          <w:b/>
          <w:sz w:val="28"/>
          <w:szCs w:val="28"/>
        </w:rPr>
        <w:t xml:space="preserve"> </w:t>
      </w:r>
    </w:p>
    <w:p w14:paraId="79024E63" w14:textId="77777777" w:rsidR="00332843" w:rsidRPr="009359A5" w:rsidRDefault="00332843" w:rsidP="00332843">
      <w:pPr>
        <w:tabs>
          <w:tab w:val="center" w:pos="3978"/>
          <w:tab w:val="center" w:pos="5077"/>
        </w:tabs>
        <w:jc w:val="both"/>
        <w:rPr>
          <w:rFonts w:ascii="Avenir Book" w:hAnsi="Avenir Book"/>
          <w:sz w:val="28"/>
          <w:szCs w:val="28"/>
        </w:rPr>
      </w:pPr>
    </w:p>
    <w:p w14:paraId="68862965" w14:textId="77777777" w:rsidR="00332843" w:rsidRPr="009359A5" w:rsidRDefault="00332843" w:rsidP="00332843">
      <w:pPr>
        <w:tabs>
          <w:tab w:val="center" w:pos="3978"/>
          <w:tab w:val="center" w:pos="5077"/>
        </w:tabs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sz w:val="28"/>
          <w:szCs w:val="28"/>
        </w:rPr>
        <w:t xml:space="preserve">De manière commune, </w:t>
      </w:r>
      <w:r w:rsidRPr="004E463E">
        <w:rPr>
          <w:rFonts w:ascii="Avenir Book" w:hAnsi="Avenir Book"/>
          <w:sz w:val="28"/>
          <w:szCs w:val="28"/>
          <w:u w:val="single"/>
        </w:rPr>
        <w:t>selon l’article 1353 du code civil</w:t>
      </w:r>
      <w:r w:rsidRPr="009359A5">
        <w:rPr>
          <w:rFonts w:ascii="Avenir Book" w:hAnsi="Avenir Book"/>
          <w:sz w:val="28"/>
          <w:szCs w:val="28"/>
        </w:rPr>
        <w:t> :</w:t>
      </w:r>
    </w:p>
    <w:p w14:paraId="7DEEE413" w14:textId="77777777" w:rsidR="00332843" w:rsidRPr="009359A5" w:rsidRDefault="00332843" w:rsidP="00332843">
      <w:pPr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sz w:val="28"/>
          <w:szCs w:val="28"/>
        </w:rPr>
        <w:t>« </w:t>
      </w:r>
      <w:r w:rsidRPr="009359A5">
        <w:rPr>
          <w:rFonts w:ascii="Avenir Book" w:hAnsi="Avenir Book" w:cs="Arial"/>
          <w:color w:val="000000"/>
          <w:sz w:val="28"/>
          <w:szCs w:val="28"/>
          <w:shd w:val="clear" w:color="auto" w:fill="FFFFFF"/>
        </w:rPr>
        <w:t>Celui qui réclame l'exécution d'une obligation doit la prouver.</w:t>
      </w:r>
    </w:p>
    <w:p w14:paraId="1F448A27" w14:textId="294E5958" w:rsidR="00332843" w:rsidRPr="009359A5" w:rsidRDefault="00332843" w:rsidP="009359A5">
      <w:pPr>
        <w:pStyle w:val="NormalWeb"/>
        <w:spacing w:before="0" w:beforeAutospacing="0" w:after="240" w:afterAutospacing="0"/>
        <w:rPr>
          <w:rFonts w:ascii="Avenir Book" w:hAnsi="Avenir Book" w:cs="Arial"/>
          <w:color w:val="000000"/>
          <w:sz w:val="28"/>
          <w:szCs w:val="28"/>
        </w:rPr>
      </w:pPr>
      <w:r w:rsidRPr="009359A5">
        <w:rPr>
          <w:rFonts w:ascii="Avenir Book" w:hAnsi="Avenir Book" w:cs="Arial"/>
          <w:color w:val="000000"/>
          <w:sz w:val="28"/>
          <w:szCs w:val="28"/>
        </w:rPr>
        <w:t>Réciproquement, celui qui se prétend libéré doit justifier le paiement ou le fait qui a produit l'extinction de son obligation ».</w:t>
      </w:r>
    </w:p>
    <w:p w14:paraId="2374C147" w14:textId="77777777" w:rsidR="00332843" w:rsidRPr="009359A5" w:rsidRDefault="00332843" w:rsidP="00332843">
      <w:pPr>
        <w:tabs>
          <w:tab w:val="center" w:pos="3978"/>
          <w:tab w:val="center" w:pos="5077"/>
        </w:tabs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b/>
          <w:bCs/>
          <w:sz w:val="28"/>
          <w:szCs w:val="28"/>
          <w:u w:val="single"/>
        </w:rPr>
        <w:lastRenderedPageBreak/>
        <w:t>En matière commerciale</w:t>
      </w:r>
      <w:r w:rsidRPr="009359A5">
        <w:rPr>
          <w:rFonts w:ascii="Avenir Book" w:hAnsi="Avenir Book"/>
          <w:sz w:val="28"/>
          <w:szCs w:val="28"/>
        </w:rPr>
        <w:t>, la preuve est libre.</w:t>
      </w:r>
    </w:p>
    <w:p w14:paraId="512782BB" w14:textId="6D79253E" w:rsidR="00332843" w:rsidRPr="009359A5" w:rsidRDefault="00332843" w:rsidP="00332843">
      <w:pPr>
        <w:tabs>
          <w:tab w:val="center" w:pos="3978"/>
          <w:tab w:val="center" w:pos="5077"/>
        </w:tabs>
        <w:jc w:val="both"/>
        <w:rPr>
          <w:rStyle w:val="apple-converted-space"/>
          <w:rFonts w:ascii="Avenir Book" w:hAnsi="Avenir Book"/>
          <w:color w:val="1B1B1B"/>
          <w:sz w:val="28"/>
          <w:szCs w:val="28"/>
        </w:rPr>
      </w:pPr>
      <w:r w:rsidRPr="009359A5">
        <w:rPr>
          <w:rFonts w:ascii="Avenir Book" w:hAnsi="Avenir Book"/>
          <w:b/>
          <w:bCs/>
          <w:color w:val="FF0000"/>
          <w:sz w:val="28"/>
          <w:szCs w:val="28"/>
        </w:rPr>
        <w:t>Art. L. 110-3</w:t>
      </w:r>
      <w:r w:rsidRPr="009359A5">
        <w:rPr>
          <w:rFonts w:ascii="Avenir Book" w:hAnsi="Avenir Book"/>
          <w:color w:val="1B1B1B"/>
          <w:sz w:val="28"/>
          <w:szCs w:val="28"/>
          <w:shd w:val="clear" w:color="auto" w:fill="FFFFFF"/>
        </w:rPr>
        <w:t> </w:t>
      </w:r>
      <w:r w:rsidR="004E463E">
        <w:rPr>
          <w:rFonts w:ascii="Avenir Book" w:hAnsi="Avenir Book"/>
          <w:color w:val="1B1B1B"/>
          <w:sz w:val="28"/>
          <w:szCs w:val="28"/>
          <w:shd w:val="clear" w:color="auto" w:fill="FFFFFF"/>
        </w:rPr>
        <w:t xml:space="preserve">du code de commerce : </w:t>
      </w:r>
      <w:r w:rsidRPr="009359A5">
        <w:rPr>
          <w:rFonts w:ascii="Avenir Book" w:hAnsi="Avenir Book"/>
          <w:color w:val="1B1B1B"/>
          <w:sz w:val="28"/>
          <w:szCs w:val="28"/>
          <w:shd w:val="clear" w:color="auto" w:fill="FFFFFF"/>
        </w:rPr>
        <w:t> </w:t>
      </w:r>
      <w:r w:rsidRPr="009359A5">
        <w:rPr>
          <w:rStyle w:val="apple-converted-space"/>
          <w:rFonts w:ascii="Avenir Book" w:hAnsi="Avenir Book"/>
          <w:color w:val="1B1B1B"/>
          <w:sz w:val="28"/>
          <w:szCs w:val="28"/>
          <w:shd w:val="clear" w:color="auto" w:fill="FFFFFF"/>
        </w:rPr>
        <w:t> </w:t>
      </w:r>
      <w:r w:rsidRPr="009359A5">
        <w:rPr>
          <w:rFonts w:ascii="Avenir Book" w:hAnsi="Avenir Book"/>
          <w:color w:val="1B1B1B"/>
          <w:sz w:val="28"/>
          <w:szCs w:val="28"/>
        </w:rPr>
        <w:t>A l'égard des commerçants, les actes de commerce peuvent se prouver par tous moyens à moins qu'il n'en soit autrement disposé par la loi.</w:t>
      </w:r>
      <w:r w:rsidRPr="009359A5">
        <w:rPr>
          <w:rStyle w:val="apple-converted-space"/>
          <w:rFonts w:ascii="Avenir Book" w:hAnsi="Avenir Book"/>
          <w:color w:val="1B1B1B"/>
          <w:sz w:val="28"/>
          <w:szCs w:val="28"/>
        </w:rPr>
        <w:t> </w:t>
      </w:r>
    </w:p>
    <w:p w14:paraId="73CF13C7" w14:textId="77777777" w:rsidR="00332843" w:rsidRPr="009359A5" w:rsidRDefault="00332843" w:rsidP="00332843">
      <w:pPr>
        <w:tabs>
          <w:tab w:val="center" w:pos="3978"/>
          <w:tab w:val="center" w:pos="5077"/>
        </w:tabs>
        <w:jc w:val="both"/>
        <w:rPr>
          <w:rStyle w:val="apple-converted-space"/>
          <w:rFonts w:ascii="Avenir Book" w:hAnsi="Avenir Book"/>
          <w:color w:val="1B1B1B"/>
          <w:sz w:val="28"/>
          <w:szCs w:val="28"/>
        </w:rPr>
      </w:pPr>
    </w:p>
    <w:p w14:paraId="6A369CF2" w14:textId="77777777" w:rsidR="00332843" w:rsidRPr="009359A5" w:rsidRDefault="00332843" w:rsidP="00332843">
      <w:pPr>
        <w:tabs>
          <w:tab w:val="center" w:pos="3978"/>
          <w:tab w:val="center" w:pos="5077"/>
        </w:tabs>
        <w:jc w:val="both"/>
        <w:rPr>
          <w:rStyle w:val="apple-converted-space"/>
          <w:rFonts w:ascii="Avenir Book" w:hAnsi="Avenir Book"/>
          <w:b/>
          <w:bCs/>
          <w:color w:val="1B1B1B"/>
          <w:sz w:val="28"/>
          <w:szCs w:val="28"/>
          <w:u w:val="single"/>
        </w:rPr>
      </w:pPr>
      <w:r w:rsidRPr="009359A5">
        <w:rPr>
          <w:rStyle w:val="apple-converted-space"/>
          <w:rFonts w:ascii="Avenir Book" w:hAnsi="Avenir Book"/>
          <w:b/>
          <w:bCs/>
          <w:color w:val="1B1B1B"/>
          <w:sz w:val="28"/>
          <w:szCs w:val="28"/>
          <w:u w:val="single"/>
        </w:rPr>
        <w:t>En matière civile</w:t>
      </w:r>
    </w:p>
    <w:p w14:paraId="4C2FE015" w14:textId="77777777" w:rsidR="00332843" w:rsidRPr="009359A5" w:rsidRDefault="00332843" w:rsidP="00332843">
      <w:pPr>
        <w:spacing w:after="120"/>
        <w:outlineLvl w:val="1"/>
        <w:rPr>
          <w:rFonts w:ascii="Avenir Book" w:hAnsi="Avenir Book" w:cs="Arial"/>
          <w:b/>
          <w:bCs/>
          <w:color w:val="4A5E81"/>
          <w:sz w:val="28"/>
          <w:szCs w:val="28"/>
        </w:rPr>
      </w:pPr>
      <w:r w:rsidRPr="009359A5">
        <w:rPr>
          <w:rFonts w:ascii="Avenir Book" w:hAnsi="Avenir Book" w:cs="Arial"/>
          <w:b/>
          <w:bCs/>
          <w:color w:val="4A5E81"/>
          <w:sz w:val="28"/>
          <w:szCs w:val="28"/>
        </w:rPr>
        <w:t>Article 1359</w:t>
      </w:r>
    </w:p>
    <w:p w14:paraId="63B45C3F" w14:textId="77777777" w:rsidR="00332843" w:rsidRPr="009359A5" w:rsidRDefault="00332843" w:rsidP="00332843">
      <w:pPr>
        <w:rPr>
          <w:rFonts w:ascii="Avenir Book" w:hAnsi="Avenir Book" w:cs="Arial"/>
          <w:sz w:val="28"/>
          <w:szCs w:val="28"/>
        </w:rPr>
      </w:pPr>
      <w:r w:rsidRPr="009359A5">
        <w:rPr>
          <w:rFonts w:ascii="Avenir Book" w:hAnsi="Avenir Book" w:cs="Arial"/>
          <w:sz w:val="28"/>
          <w:szCs w:val="28"/>
        </w:rPr>
        <w:t>L'acte juridique portant sur une somme ou une valeur excédant un montant fixé par décret doit être prouvé par écrit sous signature privée ou authentique.</w:t>
      </w:r>
    </w:p>
    <w:p w14:paraId="1943B5D4" w14:textId="77777777" w:rsidR="00332843" w:rsidRPr="009359A5" w:rsidRDefault="00332843" w:rsidP="00332843">
      <w:pPr>
        <w:spacing w:after="240"/>
        <w:rPr>
          <w:rFonts w:ascii="Avenir Book" w:hAnsi="Avenir Book" w:cs="Arial"/>
          <w:sz w:val="28"/>
          <w:szCs w:val="28"/>
        </w:rPr>
      </w:pPr>
      <w:r w:rsidRPr="009359A5">
        <w:rPr>
          <w:rFonts w:ascii="Avenir Book" w:hAnsi="Avenir Book" w:cs="Arial"/>
          <w:sz w:val="28"/>
          <w:szCs w:val="28"/>
        </w:rPr>
        <w:t xml:space="preserve">Il ne peut être </w:t>
      </w:r>
      <w:r w:rsidRPr="009359A5">
        <w:rPr>
          <w:rFonts w:ascii="Avenir Book" w:hAnsi="Avenir Book" w:cs="Arial"/>
          <w:b/>
          <w:bCs/>
          <w:sz w:val="28"/>
          <w:szCs w:val="28"/>
        </w:rPr>
        <w:t xml:space="preserve">prouvé outre ou contre </w:t>
      </w:r>
      <w:r w:rsidRPr="009359A5">
        <w:rPr>
          <w:rFonts w:ascii="Avenir Book" w:hAnsi="Avenir Book" w:cs="Arial"/>
          <w:sz w:val="28"/>
          <w:szCs w:val="28"/>
        </w:rPr>
        <w:t>un écrit établissant un acte juridique, même si la somme ou la valeur n'excède pas ce montant, que par un autre écrit sous signature privée ou authentique.</w:t>
      </w:r>
    </w:p>
    <w:p w14:paraId="55A350CB" w14:textId="77777777" w:rsidR="00332843" w:rsidRPr="009359A5" w:rsidRDefault="00332843" w:rsidP="00332843">
      <w:pPr>
        <w:spacing w:after="240"/>
        <w:rPr>
          <w:rFonts w:ascii="Avenir Book" w:hAnsi="Avenir Book" w:cs="Arial"/>
          <w:sz w:val="28"/>
          <w:szCs w:val="28"/>
        </w:rPr>
      </w:pPr>
      <w:r w:rsidRPr="009359A5">
        <w:rPr>
          <w:rFonts w:ascii="Avenir Book" w:hAnsi="Avenir Book" w:cs="Arial"/>
          <w:sz w:val="28"/>
          <w:szCs w:val="28"/>
        </w:rPr>
        <w:t>Celui dont la créance excède le seuil mentionné au premier alinéa ne peut pas être dispensé de la preuve par écrit en restreignant sa demande.</w:t>
      </w:r>
    </w:p>
    <w:p w14:paraId="755F6039" w14:textId="77777777" w:rsidR="00332843" w:rsidRPr="009359A5" w:rsidRDefault="00332843" w:rsidP="00332843">
      <w:pPr>
        <w:spacing w:after="240"/>
        <w:rPr>
          <w:rFonts w:ascii="Avenir Book" w:hAnsi="Avenir Book" w:cs="Arial"/>
          <w:sz w:val="28"/>
          <w:szCs w:val="28"/>
        </w:rPr>
      </w:pPr>
    </w:p>
    <w:p w14:paraId="66FB5ACC" w14:textId="77777777" w:rsidR="00332843" w:rsidRPr="009359A5" w:rsidRDefault="00332843" w:rsidP="00332843">
      <w:pPr>
        <w:spacing w:after="240"/>
        <w:rPr>
          <w:rFonts w:ascii="Avenir Book" w:hAnsi="Avenir Book" w:cs="Arial"/>
          <w:sz w:val="28"/>
          <w:szCs w:val="28"/>
        </w:rPr>
      </w:pPr>
      <w:r w:rsidRPr="009359A5">
        <w:rPr>
          <w:rFonts w:ascii="Avenir Book" w:hAnsi="Avenir Book" w:cs="Arial"/>
          <w:sz w:val="28"/>
          <w:szCs w:val="28"/>
        </w:rPr>
        <w:t>DEUX EXCEPTIONS :</w:t>
      </w:r>
    </w:p>
    <w:p w14:paraId="53D73A1F" w14:textId="77777777" w:rsidR="00332843" w:rsidRPr="009359A5" w:rsidRDefault="00332843" w:rsidP="00332843">
      <w:pPr>
        <w:pStyle w:val="Paragraphedeliste"/>
        <w:numPr>
          <w:ilvl w:val="1"/>
          <w:numId w:val="43"/>
        </w:numPr>
        <w:spacing w:after="240" w:line="240" w:lineRule="auto"/>
        <w:rPr>
          <w:rFonts w:ascii="Avenir Book" w:eastAsia="Times New Roman" w:hAnsi="Avenir Book" w:cs="Arial"/>
          <w:sz w:val="28"/>
          <w:szCs w:val="28"/>
        </w:rPr>
      </w:pPr>
      <w:r w:rsidRPr="009359A5">
        <w:rPr>
          <w:rFonts w:ascii="Avenir Book" w:eastAsia="Times New Roman" w:hAnsi="Avenir Book" w:cs="Arial"/>
          <w:sz w:val="28"/>
          <w:szCs w:val="28"/>
        </w:rPr>
        <w:t>L’impossibilité morale ou matérielle de se procurer un écrit (C. civ., art 1360) ;</w:t>
      </w:r>
    </w:p>
    <w:p w14:paraId="02DD9454" w14:textId="77777777" w:rsidR="00332843" w:rsidRPr="009359A5" w:rsidRDefault="00332843" w:rsidP="00332843">
      <w:pPr>
        <w:pStyle w:val="Paragraphedeliste"/>
        <w:numPr>
          <w:ilvl w:val="1"/>
          <w:numId w:val="43"/>
        </w:numPr>
        <w:spacing w:after="240" w:line="240" w:lineRule="auto"/>
        <w:rPr>
          <w:rFonts w:ascii="Avenir Book" w:eastAsia="Times New Roman" w:hAnsi="Avenir Book" w:cs="Arial"/>
          <w:sz w:val="28"/>
          <w:szCs w:val="28"/>
        </w:rPr>
      </w:pPr>
      <w:r w:rsidRPr="009359A5">
        <w:rPr>
          <w:rFonts w:ascii="Avenir Book" w:eastAsia="Times New Roman" w:hAnsi="Avenir Book" w:cs="Arial"/>
          <w:sz w:val="28"/>
          <w:szCs w:val="28"/>
        </w:rPr>
        <w:t>Le Commencement de preuve par écrit (C. civ ., art 1361)</w:t>
      </w:r>
    </w:p>
    <w:p w14:paraId="098FFE8F" w14:textId="77777777" w:rsidR="00332843" w:rsidRPr="009359A5" w:rsidRDefault="00332843" w:rsidP="00332843">
      <w:pPr>
        <w:tabs>
          <w:tab w:val="center" w:pos="3978"/>
          <w:tab w:val="center" w:pos="5077"/>
        </w:tabs>
        <w:jc w:val="both"/>
        <w:rPr>
          <w:rFonts w:ascii="Avenir Book" w:hAnsi="Avenir Book"/>
          <w:sz w:val="28"/>
          <w:szCs w:val="28"/>
        </w:rPr>
      </w:pPr>
    </w:p>
    <w:p w14:paraId="74257596" w14:textId="280CC41A" w:rsidR="00332843" w:rsidRPr="009359A5" w:rsidRDefault="004E463E" w:rsidP="00332843">
      <w:pPr>
        <w:tabs>
          <w:tab w:val="center" w:pos="3978"/>
          <w:tab w:val="center" w:pos="5077"/>
        </w:tabs>
        <w:jc w:val="both"/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EXEMPLE</w:t>
      </w:r>
    </w:p>
    <w:p w14:paraId="5C1CF0D2" w14:textId="77777777" w:rsidR="00332843" w:rsidRPr="009359A5" w:rsidRDefault="00332843" w:rsidP="009359A5">
      <w:pPr>
        <w:spacing w:after="9" w:line="249" w:lineRule="auto"/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i/>
          <w:sz w:val="28"/>
          <w:szCs w:val="28"/>
          <w:u w:val="single" w:color="000000"/>
        </w:rPr>
        <w:t>L’association est un commerçant</w:t>
      </w:r>
      <w:r w:rsidRPr="009359A5">
        <w:rPr>
          <w:rFonts w:ascii="Avenir Book" w:hAnsi="Avenir Book"/>
          <w:sz w:val="28"/>
          <w:szCs w:val="28"/>
          <w:u w:val="single" w:color="000000"/>
        </w:rPr>
        <w:t xml:space="preserve"> :</w:t>
      </w:r>
      <w:r w:rsidRPr="009359A5">
        <w:rPr>
          <w:rFonts w:ascii="Avenir Book" w:hAnsi="Avenir Book"/>
          <w:sz w:val="28"/>
          <w:szCs w:val="28"/>
        </w:rPr>
        <w:t xml:space="preserve"> C’est un acte de commerce entre deux commerçants. La preuve est libre quel que soit le montant, nous pouvons </w:t>
      </w:r>
      <w:r w:rsidRPr="009359A5">
        <w:rPr>
          <w:rFonts w:ascii="Avenir Book" w:hAnsi="Avenir Book"/>
          <w:sz w:val="28"/>
          <w:szCs w:val="28"/>
        </w:rPr>
        <w:lastRenderedPageBreak/>
        <w:t xml:space="preserve">prouver l’existence du contrat par tout moyen, y compris par deux témoins.  </w:t>
      </w:r>
    </w:p>
    <w:p w14:paraId="5D4F8413" w14:textId="77777777" w:rsidR="00332843" w:rsidRPr="009359A5" w:rsidRDefault="00332843" w:rsidP="00332843">
      <w:pPr>
        <w:spacing w:after="33"/>
        <w:ind w:left="720"/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sz w:val="28"/>
          <w:szCs w:val="28"/>
        </w:rPr>
        <w:t xml:space="preserve"> </w:t>
      </w:r>
    </w:p>
    <w:p w14:paraId="4E8ABA4C" w14:textId="77777777" w:rsidR="00332843" w:rsidRPr="009359A5" w:rsidRDefault="00332843" w:rsidP="009359A5">
      <w:pPr>
        <w:spacing w:after="157" w:line="260" w:lineRule="auto"/>
        <w:jc w:val="both"/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i/>
          <w:sz w:val="28"/>
          <w:szCs w:val="28"/>
          <w:u w:val="single" w:color="000000"/>
        </w:rPr>
        <w:t>L’association reste civile</w:t>
      </w:r>
      <w:r w:rsidRPr="009359A5">
        <w:rPr>
          <w:rFonts w:ascii="Avenir Book" w:hAnsi="Avenir Book"/>
          <w:sz w:val="28"/>
          <w:szCs w:val="28"/>
          <w:u w:val="single" w:color="000000"/>
        </w:rPr>
        <w:t xml:space="preserve"> </w:t>
      </w:r>
      <w:r w:rsidRPr="009359A5">
        <w:rPr>
          <w:rFonts w:ascii="Avenir Book" w:hAnsi="Avenir Book"/>
          <w:sz w:val="28"/>
          <w:szCs w:val="28"/>
        </w:rPr>
        <w:t>: Acte mixte : La preuve n’est pas libre, il faut une preuve écrite car l’acte porte sur un bien qui a une valeur supérieure à 1500€. La preuve du contrat est impossible par deux témoins.</w:t>
      </w:r>
    </w:p>
    <w:p w14:paraId="378B0CC6" w14:textId="4E9BC03F" w:rsidR="00332843" w:rsidRPr="009359A5" w:rsidRDefault="00332843">
      <w:pPr>
        <w:rPr>
          <w:rFonts w:ascii="Avenir Book" w:hAnsi="Avenir Book"/>
          <w:sz w:val="28"/>
          <w:szCs w:val="28"/>
        </w:rPr>
      </w:pPr>
      <w:r w:rsidRPr="009359A5">
        <w:rPr>
          <w:rFonts w:ascii="Avenir Book" w:hAnsi="Avenir Book"/>
          <w:sz w:val="28"/>
          <w:szCs w:val="28"/>
        </w:rPr>
        <w:br w:type="page"/>
      </w:r>
    </w:p>
    <w:p w14:paraId="77F1233B" w14:textId="77777777" w:rsidR="00B759FE" w:rsidRPr="009359A5" w:rsidRDefault="00B759FE">
      <w:pPr>
        <w:rPr>
          <w:rFonts w:ascii="Avenir Book" w:hAnsi="Avenir Book"/>
        </w:rPr>
      </w:pPr>
    </w:p>
    <w:p w14:paraId="0CB2A4AC" w14:textId="77777777" w:rsidR="00B95F40" w:rsidRPr="009359A5" w:rsidRDefault="00B95F40" w:rsidP="00B95F40">
      <w:pPr>
        <w:ind w:left="360"/>
        <w:rPr>
          <w:rFonts w:ascii="Avenir Book" w:hAnsi="Avenir Book"/>
        </w:rPr>
      </w:pPr>
    </w:p>
    <w:sectPr w:rsidR="00B95F40" w:rsidRPr="0093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267DE" w14:textId="77777777" w:rsidR="00411C69" w:rsidRDefault="00411C69" w:rsidP="00661D79">
      <w:pPr>
        <w:spacing w:after="0" w:line="240" w:lineRule="auto"/>
      </w:pPr>
      <w:r>
        <w:separator/>
      </w:r>
    </w:p>
  </w:endnote>
  <w:endnote w:type="continuationSeparator" w:id="0">
    <w:p w14:paraId="15C883CD" w14:textId="77777777" w:rsidR="00411C69" w:rsidRDefault="00411C69" w:rsidP="006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BBD8" w14:textId="77777777" w:rsidR="00411C69" w:rsidRDefault="00411C69" w:rsidP="00661D79">
      <w:pPr>
        <w:spacing w:after="0" w:line="240" w:lineRule="auto"/>
      </w:pPr>
      <w:r>
        <w:separator/>
      </w:r>
    </w:p>
  </w:footnote>
  <w:footnote w:type="continuationSeparator" w:id="0">
    <w:p w14:paraId="626A9C5E" w14:textId="77777777" w:rsidR="00411C69" w:rsidRDefault="00411C69" w:rsidP="0066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8D4"/>
    <w:multiLevelType w:val="hybridMultilevel"/>
    <w:tmpl w:val="3F08647C"/>
    <w:numStyleLink w:val="Tiret"/>
  </w:abstractNum>
  <w:abstractNum w:abstractNumId="1" w15:restartNumberingAfterBreak="0">
    <w:nsid w:val="018752D1"/>
    <w:multiLevelType w:val="hybridMultilevel"/>
    <w:tmpl w:val="78F4A8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203"/>
    <w:multiLevelType w:val="hybridMultilevel"/>
    <w:tmpl w:val="6B2022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E101"/>
    <w:multiLevelType w:val="multilevel"/>
    <w:tmpl w:val="554009D0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Titre31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pStyle w:val="Titre41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pStyle w:val="Titre51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2"/>
    <w:multiLevelType w:val="multilevel"/>
    <w:tmpl w:val="BC905156"/>
    <w:lvl w:ilvl="0">
      <w:start w:val="1"/>
      <w:numFmt w:val="bullet"/>
      <w:pStyle w:val="Liste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epuces2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epuces3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epuces41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5E104"/>
    <w:multiLevelType w:val="multilevel"/>
    <w:tmpl w:val="9F145652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istenumros1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Listenumros21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Listenumros31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Listenumros41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5E106"/>
    <w:multiLevelType w:val="multilevel"/>
    <w:tmpl w:val="F746FE8A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gende1"/>
      <w:lvlText w:val="Figure 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5E107"/>
    <w:multiLevelType w:val="multilevel"/>
    <w:tmpl w:val="9886CE66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TableTitle"/>
      <w:lvlText w:val="Table 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F5E10A"/>
    <w:multiLevelType w:val="multilevel"/>
    <w:tmpl w:val="A4A4CA5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F5E10C"/>
    <w:multiLevelType w:val="multilevel"/>
    <w:tmpl w:val="E33C027C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F5E10D"/>
    <w:multiLevelType w:val="multilevel"/>
    <w:tmpl w:val="B6BA9C54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ListNumberalpha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F5E111"/>
    <w:multiLevelType w:val="multilevel"/>
    <w:tmpl w:val="F2C2AD7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pStyle w:val="QFItemNumber"/>
      <w:suff w:val="nothing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090E77"/>
    <w:multiLevelType w:val="multilevel"/>
    <w:tmpl w:val="F078C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A563ABB"/>
    <w:multiLevelType w:val="hybridMultilevel"/>
    <w:tmpl w:val="09926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73E43"/>
    <w:multiLevelType w:val="hybridMultilevel"/>
    <w:tmpl w:val="5F62C1D6"/>
    <w:lvl w:ilvl="0" w:tplc="040C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F742D"/>
    <w:multiLevelType w:val="hybridMultilevel"/>
    <w:tmpl w:val="B58A0B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90282"/>
    <w:multiLevelType w:val="multilevel"/>
    <w:tmpl w:val="AF12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70488"/>
    <w:multiLevelType w:val="hybridMultilevel"/>
    <w:tmpl w:val="BC127E82"/>
    <w:lvl w:ilvl="0" w:tplc="A8E4BC5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670EDE7E">
      <w:numFmt w:val="none"/>
      <w:lvlText w:val=""/>
      <w:lvlJc w:val="left"/>
      <w:pPr>
        <w:tabs>
          <w:tab w:val="num" w:pos="360"/>
        </w:tabs>
      </w:pPr>
    </w:lvl>
    <w:lvl w:ilvl="2" w:tplc="35068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A7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0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26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28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8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E4F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DC02FB"/>
    <w:multiLevelType w:val="hybridMultilevel"/>
    <w:tmpl w:val="94ECBA6C"/>
    <w:lvl w:ilvl="0" w:tplc="779AC42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9" w15:restartNumberingAfterBreak="0">
    <w:nsid w:val="2E3971CD"/>
    <w:multiLevelType w:val="hybridMultilevel"/>
    <w:tmpl w:val="390C03EE"/>
    <w:lvl w:ilvl="0" w:tplc="25F6D33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C8696C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440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D05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0E25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5005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8E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5402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E55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F500E8"/>
    <w:multiLevelType w:val="hybridMultilevel"/>
    <w:tmpl w:val="B37AF9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91893"/>
    <w:multiLevelType w:val="hybridMultilevel"/>
    <w:tmpl w:val="7938D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028F7"/>
    <w:multiLevelType w:val="hybridMultilevel"/>
    <w:tmpl w:val="7FCE7724"/>
    <w:lvl w:ilvl="0" w:tplc="317CABD8">
      <w:start w:val="1"/>
      <w:numFmt w:val="upperLetter"/>
      <w:lvlText w:val="%1)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0D46A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218A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6D8A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CE79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61E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06B25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F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66826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696EE6"/>
    <w:multiLevelType w:val="hybridMultilevel"/>
    <w:tmpl w:val="462A3800"/>
    <w:lvl w:ilvl="0" w:tplc="A53C7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F7A70"/>
    <w:multiLevelType w:val="hybridMultilevel"/>
    <w:tmpl w:val="31AAC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504D"/>
    <w:multiLevelType w:val="hybridMultilevel"/>
    <w:tmpl w:val="D40A1C26"/>
    <w:lvl w:ilvl="0" w:tplc="970ADE7C">
      <w:numFmt w:val="bullet"/>
      <w:lvlText w:val="-"/>
      <w:lvlJc w:val="left"/>
      <w:pPr>
        <w:ind w:left="1080" w:hanging="360"/>
      </w:pPr>
      <w:rPr>
        <w:rFonts w:ascii="Avenir Book" w:eastAsiaTheme="minorHAnsi" w:hAnsi="Avenir Book" w:cs="Futura Medium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733696"/>
    <w:multiLevelType w:val="hybridMultilevel"/>
    <w:tmpl w:val="E6E22C84"/>
    <w:lvl w:ilvl="0" w:tplc="0FEC1F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F026E"/>
    <w:multiLevelType w:val="hybridMultilevel"/>
    <w:tmpl w:val="A87056C0"/>
    <w:styleLink w:val="Style1import"/>
    <w:lvl w:ilvl="0" w:tplc="584CEE3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E6DDB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E83914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6B88A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889D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786862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0897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12A59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306FA8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2231A88"/>
    <w:multiLevelType w:val="hybridMultilevel"/>
    <w:tmpl w:val="255473CC"/>
    <w:styleLink w:val="Lettres"/>
    <w:lvl w:ilvl="0" w:tplc="F08272D2">
      <w:start w:val="1"/>
      <w:numFmt w:val="upperRoman"/>
      <w:lvlText w:val="%1)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BAB45E">
      <w:start w:val="1"/>
      <w:numFmt w:val="upperRoman"/>
      <w:lvlText w:val="%2)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183A4E">
      <w:start w:val="1"/>
      <w:numFmt w:val="upperRoman"/>
      <w:lvlText w:val="%3)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24BBCE">
      <w:start w:val="1"/>
      <w:numFmt w:val="upperRoman"/>
      <w:lvlText w:val="%4)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7A7D12">
      <w:start w:val="1"/>
      <w:numFmt w:val="upperRoman"/>
      <w:lvlText w:val="%5)"/>
      <w:lvlJc w:val="left"/>
      <w:pPr>
        <w:ind w:left="18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165030">
      <w:start w:val="1"/>
      <w:numFmt w:val="upperRoman"/>
      <w:lvlText w:val="%6)"/>
      <w:lvlJc w:val="left"/>
      <w:pPr>
        <w:ind w:left="21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E2E7E">
      <w:start w:val="1"/>
      <w:numFmt w:val="upperRoman"/>
      <w:lvlText w:val="%7)"/>
      <w:lvlJc w:val="left"/>
      <w:pPr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F01CCE">
      <w:start w:val="1"/>
      <w:numFmt w:val="upperRoman"/>
      <w:lvlText w:val="%8)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5298D8">
      <w:start w:val="1"/>
      <w:numFmt w:val="upperRoman"/>
      <w:lvlText w:val="%9)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7D7645"/>
    <w:multiLevelType w:val="hybridMultilevel"/>
    <w:tmpl w:val="88D02DB2"/>
    <w:lvl w:ilvl="0" w:tplc="0F8E0BD0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D53BB"/>
    <w:multiLevelType w:val="hybridMultilevel"/>
    <w:tmpl w:val="743814A0"/>
    <w:lvl w:ilvl="0" w:tplc="96781B94">
      <w:start w:val="2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1" w15:restartNumberingAfterBreak="0">
    <w:nsid w:val="6A230252"/>
    <w:multiLevelType w:val="hybridMultilevel"/>
    <w:tmpl w:val="09926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7709E"/>
    <w:multiLevelType w:val="hybridMultilevel"/>
    <w:tmpl w:val="A87056C0"/>
    <w:numStyleLink w:val="Style1import"/>
  </w:abstractNum>
  <w:abstractNum w:abstractNumId="33" w15:restartNumberingAfterBreak="0">
    <w:nsid w:val="713F556E"/>
    <w:multiLevelType w:val="hybridMultilevel"/>
    <w:tmpl w:val="3F08647C"/>
    <w:numStyleLink w:val="Tiret"/>
  </w:abstractNum>
  <w:abstractNum w:abstractNumId="34" w15:restartNumberingAfterBreak="0">
    <w:nsid w:val="75DB1856"/>
    <w:multiLevelType w:val="multilevel"/>
    <w:tmpl w:val="B10C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6B2E65"/>
    <w:multiLevelType w:val="hybridMultilevel"/>
    <w:tmpl w:val="4C02433C"/>
    <w:lvl w:ilvl="0" w:tplc="AE54535E">
      <w:start w:val="1"/>
      <w:numFmt w:val="decimal"/>
      <w:lvlText w:val="%1."/>
      <w:lvlJc w:val="left"/>
      <w:pPr>
        <w:ind w:left="720" w:hanging="360"/>
      </w:pPr>
      <w:rPr>
        <w:rFonts w:ascii="Futura Medium" w:eastAsiaTheme="minorHAnsi" w:hAnsi="Futura Medium" w:cs="Futura Medium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C2882"/>
    <w:multiLevelType w:val="hybridMultilevel"/>
    <w:tmpl w:val="255473CC"/>
    <w:numStyleLink w:val="Lettres"/>
  </w:abstractNum>
  <w:abstractNum w:abstractNumId="37" w15:restartNumberingAfterBreak="0">
    <w:nsid w:val="7B372DAE"/>
    <w:multiLevelType w:val="hybridMultilevel"/>
    <w:tmpl w:val="71B24ED6"/>
    <w:lvl w:ilvl="0" w:tplc="F91AE0EE">
      <w:start w:val="1"/>
      <w:numFmt w:val="upp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AFA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BA4B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04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CA7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B04A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E3D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DAAC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24D3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A04318"/>
    <w:multiLevelType w:val="hybridMultilevel"/>
    <w:tmpl w:val="3F08647C"/>
    <w:styleLink w:val="Tiret"/>
    <w:lvl w:ilvl="0" w:tplc="5C9AF456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4614F402">
      <w:start w:val="1"/>
      <w:numFmt w:val="bullet"/>
      <w:lvlText w:val="-"/>
      <w:lvlJc w:val="left"/>
      <w:pPr>
        <w:ind w:left="48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474A30E">
      <w:start w:val="1"/>
      <w:numFmt w:val="bullet"/>
      <w:lvlText w:val="-"/>
      <w:lvlJc w:val="left"/>
      <w:pPr>
        <w:ind w:left="72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14CF9E6">
      <w:start w:val="1"/>
      <w:numFmt w:val="bullet"/>
      <w:lvlText w:val="-"/>
      <w:lvlJc w:val="left"/>
      <w:pPr>
        <w:ind w:left="96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B688FF40">
      <w:start w:val="1"/>
      <w:numFmt w:val="bullet"/>
      <w:lvlText w:val="-"/>
      <w:lvlJc w:val="left"/>
      <w:pPr>
        <w:ind w:left="120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F1F615A4">
      <w:start w:val="1"/>
      <w:numFmt w:val="bullet"/>
      <w:lvlText w:val="-"/>
      <w:lvlJc w:val="left"/>
      <w:pPr>
        <w:ind w:left="14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AB24EEBE">
      <w:start w:val="1"/>
      <w:numFmt w:val="bullet"/>
      <w:lvlText w:val="-"/>
      <w:lvlJc w:val="left"/>
      <w:pPr>
        <w:ind w:left="168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AAD66876">
      <w:start w:val="1"/>
      <w:numFmt w:val="bullet"/>
      <w:lvlText w:val="-"/>
      <w:lvlJc w:val="left"/>
      <w:pPr>
        <w:ind w:left="192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29AFE06">
      <w:start w:val="1"/>
      <w:numFmt w:val="bullet"/>
      <w:lvlText w:val="-"/>
      <w:lvlJc w:val="left"/>
      <w:pPr>
        <w:ind w:left="216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9" w15:restartNumberingAfterBreak="0">
    <w:nsid w:val="7F1178B4"/>
    <w:multiLevelType w:val="hybridMultilevel"/>
    <w:tmpl w:val="66B236D4"/>
    <w:lvl w:ilvl="0" w:tplc="13EA7ED0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83455">
    <w:abstractNumId w:val="35"/>
  </w:num>
  <w:num w:numId="2" w16cid:durableId="655111601">
    <w:abstractNumId w:val="31"/>
  </w:num>
  <w:num w:numId="3" w16cid:durableId="1475371897">
    <w:abstractNumId w:val="13"/>
  </w:num>
  <w:num w:numId="4" w16cid:durableId="1716272827">
    <w:abstractNumId w:val="1"/>
  </w:num>
  <w:num w:numId="5" w16cid:durableId="1762601304">
    <w:abstractNumId w:val="15"/>
  </w:num>
  <w:num w:numId="6" w16cid:durableId="562519457">
    <w:abstractNumId w:val="14"/>
  </w:num>
  <w:num w:numId="7" w16cid:durableId="503399663">
    <w:abstractNumId w:val="18"/>
  </w:num>
  <w:num w:numId="8" w16cid:durableId="216432086">
    <w:abstractNumId w:val="23"/>
  </w:num>
  <w:num w:numId="9" w16cid:durableId="2084715639">
    <w:abstractNumId w:val="3"/>
  </w:num>
  <w:num w:numId="10" w16cid:durableId="1944606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299624">
    <w:abstractNumId w:val="4"/>
  </w:num>
  <w:num w:numId="12" w16cid:durableId="1230768101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2629808">
    <w:abstractNumId w:val="5"/>
  </w:num>
  <w:num w:numId="14" w16cid:durableId="1285848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1552885">
    <w:abstractNumId w:val="6"/>
  </w:num>
  <w:num w:numId="16" w16cid:durableId="1250115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9452335">
    <w:abstractNumId w:val="7"/>
  </w:num>
  <w:num w:numId="18" w16cid:durableId="4203724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5623476">
    <w:abstractNumId w:val="8"/>
  </w:num>
  <w:num w:numId="20" w16cid:durableId="97994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1349146">
    <w:abstractNumId w:val="9"/>
  </w:num>
  <w:num w:numId="22" w16cid:durableId="13409641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4949333">
    <w:abstractNumId w:val="10"/>
  </w:num>
  <w:num w:numId="24" w16cid:durableId="248394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8013934">
    <w:abstractNumId w:val="11"/>
  </w:num>
  <w:num w:numId="26" w16cid:durableId="2036879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8364286">
    <w:abstractNumId w:val="20"/>
  </w:num>
  <w:num w:numId="28" w16cid:durableId="1577476946">
    <w:abstractNumId w:val="39"/>
  </w:num>
  <w:num w:numId="29" w16cid:durableId="1995334529">
    <w:abstractNumId w:val="24"/>
  </w:num>
  <w:num w:numId="30" w16cid:durableId="1378429426">
    <w:abstractNumId w:val="17"/>
  </w:num>
  <w:num w:numId="31" w16cid:durableId="1461455234">
    <w:abstractNumId w:val="34"/>
  </w:num>
  <w:num w:numId="32" w16cid:durableId="290982990">
    <w:abstractNumId w:val="30"/>
  </w:num>
  <w:num w:numId="33" w16cid:durableId="19473363">
    <w:abstractNumId w:val="27"/>
  </w:num>
  <w:num w:numId="34" w16cid:durableId="1987542365">
    <w:abstractNumId w:val="32"/>
  </w:num>
  <w:num w:numId="35" w16cid:durableId="1562977915">
    <w:abstractNumId w:val="38"/>
  </w:num>
  <w:num w:numId="36" w16cid:durableId="1685474808">
    <w:abstractNumId w:val="33"/>
  </w:num>
  <w:num w:numId="37" w16cid:durableId="1886601904">
    <w:abstractNumId w:val="33"/>
    <w:lvlOverride w:ilvl="0">
      <w:lvl w:ilvl="0" w:tplc="F4BC8E26">
        <w:start w:val="1"/>
        <w:numFmt w:val="bullet"/>
        <w:lvlText w:val="-"/>
        <w:lvlJc w:val="left"/>
        <w:pPr>
          <w:ind w:left="2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C442920A">
        <w:start w:val="1"/>
        <w:numFmt w:val="bullet"/>
        <w:lvlText w:val="-"/>
        <w:lvlJc w:val="left"/>
        <w:pPr>
          <w:ind w:left="4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F8F8FFBE">
        <w:start w:val="1"/>
        <w:numFmt w:val="bullet"/>
        <w:lvlText w:val="-"/>
        <w:lvlJc w:val="left"/>
        <w:pPr>
          <w:ind w:left="72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E59040A4">
        <w:start w:val="1"/>
        <w:numFmt w:val="bullet"/>
        <w:lvlText w:val="-"/>
        <w:lvlJc w:val="left"/>
        <w:pPr>
          <w:ind w:left="96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48C28F3C">
        <w:start w:val="1"/>
        <w:numFmt w:val="bullet"/>
        <w:lvlText w:val="-"/>
        <w:lvlJc w:val="left"/>
        <w:pPr>
          <w:ind w:left="120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729E723C">
        <w:start w:val="1"/>
        <w:numFmt w:val="bullet"/>
        <w:lvlText w:val="-"/>
        <w:lvlJc w:val="left"/>
        <w:pPr>
          <w:ind w:left="144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E5FEE95E">
        <w:start w:val="1"/>
        <w:numFmt w:val="bullet"/>
        <w:lvlText w:val="-"/>
        <w:lvlJc w:val="left"/>
        <w:pPr>
          <w:ind w:left="168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7C625A0E">
        <w:start w:val="1"/>
        <w:numFmt w:val="bullet"/>
        <w:lvlText w:val="-"/>
        <w:lvlJc w:val="left"/>
        <w:pPr>
          <w:ind w:left="192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4F0E6172">
        <w:start w:val="1"/>
        <w:numFmt w:val="bullet"/>
        <w:lvlText w:val="-"/>
        <w:lvlJc w:val="left"/>
        <w:pPr>
          <w:ind w:left="2160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8" w16cid:durableId="93793676">
    <w:abstractNumId w:val="32"/>
    <w:lvlOverride w:ilvl="0">
      <w:lvl w:ilvl="0" w:tplc="65D624EA">
        <w:start w:val="1"/>
        <w:numFmt w:val="bullet"/>
        <w:lvlText w:val="•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A8A908">
        <w:start w:val="1"/>
        <w:numFmt w:val="bullet"/>
        <w:lvlText w:val="•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EC1318">
        <w:start w:val="1"/>
        <w:numFmt w:val="bullet"/>
        <w:lvlText w:val="•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7A2932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3C4738">
        <w:start w:val="1"/>
        <w:numFmt w:val="bullet"/>
        <w:lvlText w:val="•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7C7798">
        <w:start w:val="1"/>
        <w:numFmt w:val="bullet"/>
        <w:lvlText w:val="•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A28ED8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68A152">
        <w:start w:val="1"/>
        <w:numFmt w:val="bullet"/>
        <w:lvlText w:val="•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64D73C">
        <w:start w:val="1"/>
        <w:numFmt w:val="bullet"/>
        <w:lvlText w:val="•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84681416">
    <w:abstractNumId w:val="2"/>
  </w:num>
  <w:num w:numId="40" w16cid:durableId="777875366">
    <w:abstractNumId w:val="28"/>
  </w:num>
  <w:num w:numId="41" w16cid:durableId="420758892">
    <w:abstractNumId w:val="0"/>
  </w:num>
  <w:num w:numId="42" w16cid:durableId="360134278">
    <w:abstractNumId w:val="36"/>
    <w:lvlOverride w:ilvl="0">
      <w:startOverride w:val="1"/>
      <w:lvl w:ilvl="0" w:tplc="F5DA4932">
        <w:start w:val="1"/>
        <w:numFmt w:val="upperLetter"/>
        <w:lvlText w:val="%1)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066C1A">
        <w:start w:val="1"/>
        <w:numFmt w:val="upperLetter"/>
        <w:lvlText w:val="%2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6709A">
        <w:start w:val="1"/>
        <w:numFmt w:val="upperLetter"/>
        <w:lvlText w:val="%3)"/>
        <w:lvlJc w:val="left"/>
        <w:pPr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447596">
        <w:start w:val="1"/>
        <w:numFmt w:val="upperLetter"/>
        <w:lvlText w:val="%4)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6DE87A4">
        <w:start w:val="1"/>
        <w:numFmt w:val="upperLetter"/>
        <w:lvlText w:val="%5)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C0DBD6">
        <w:start w:val="1"/>
        <w:numFmt w:val="upperLetter"/>
        <w:lvlText w:val="%6)"/>
        <w:lvlJc w:val="left"/>
        <w:pPr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1A7194">
        <w:start w:val="1"/>
        <w:numFmt w:val="upperLetter"/>
        <w:lvlText w:val="%7)"/>
        <w:lvlJc w:val="left"/>
        <w:pPr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85CEC32">
        <w:start w:val="1"/>
        <w:numFmt w:val="upperLetter"/>
        <w:lvlText w:val="%8)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CC3552">
        <w:start w:val="1"/>
        <w:numFmt w:val="upperLetter"/>
        <w:lvlText w:val="%9)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363941299">
    <w:abstractNumId w:val="19"/>
  </w:num>
  <w:num w:numId="44" w16cid:durableId="1952543924">
    <w:abstractNumId w:val="22"/>
  </w:num>
  <w:num w:numId="45" w16cid:durableId="568617237">
    <w:abstractNumId w:val="37"/>
  </w:num>
  <w:num w:numId="46" w16cid:durableId="96027348">
    <w:abstractNumId w:val="26"/>
  </w:num>
  <w:num w:numId="47" w16cid:durableId="490877963">
    <w:abstractNumId w:val="16"/>
  </w:num>
  <w:num w:numId="48" w16cid:durableId="1469474827">
    <w:abstractNumId w:val="21"/>
  </w:num>
  <w:num w:numId="49" w16cid:durableId="325786798">
    <w:abstractNumId w:val="12"/>
  </w:num>
  <w:num w:numId="50" w16cid:durableId="1758478143">
    <w:abstractNumId w:val="29"/>
  </w:num>
  <w:num w:numId="51" w16cid:durableId="6515230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40"/>
    <w:rsid w:val="00000DC7"/>
    <w:rsid w:val="00047C50"/>
    <w:rsid w:val="00053B4E"/>
    <w:rsid w:val="000815A1"/>
    <w:rsid w:val="000B4FF0"/>
    <w:rsid w:val="001324E8"/>
    <w:rsid w:val="00135480"/>
    <w:rsid w:val="001524F3"/>
    <w:rsid w:val="001549A6"/>
    <w:rsid w:val="00197270"/>
    <w:rsid w:val="002F5E04"/>
    <w:rsid w:val="00332843"/>
    <w:rsid w:val="003347DD"/>
    <w:rsid w:val="0036468D"/>
    <w:rsid w:val="0037453A"/>
    <w:rsid w:val="00411C69"/>
    <w:rsid w:val="00431FD9"/>
    <w:rsid w:val="004D147C"/>
    <w:rsid w:val="004E463E"/>
    <w:rsid w:val="004F6477"/>
    <w:rsid w:val="00500077"/>
    <w:rsid w:val="00536BCB"/>
    <w:rsid w:val="00553129"/>
    <w:rsid w:val="005956B5"/>
    <w:rsid w:val="005A56C4"/>
    <w:rsid w:val="00601DE1"/>
    <w:rsid w:val="006124CC"/>
    <w:rsid w:val="00650F04"/>
    <w:rsid w:val="00661D79"/>
    <w:rsid w:val="006814E7"/>
    <w:rsid w:val="00692F49"/>
    <w:rsid w:val="006C5393"/>
    <w:rsid w:val="00761818"/>
    <w:rsid w:val="007C26DC"/>
    <w:rsid w:val="007C2B66"/>
    <w:rsid w:val="007E003A"/>
    <w:rsid w:val="00824C0F"/>
    <w:rsid w:val="00843A1E"/>
    <w:rsid w:val="008542B8"/>
    <w:rsid w:val="008603C4"/>
    <w:rsid w:val="00910BBF"/>
    <w:rsid w:val="009359A5"/>
    <w:rsid w:val="00950B2F"/>
    <w:rsid w:val="00955722"/>
    <w:rsid w:val="0095598F"/>
    <w:rsid w:val="00982182"/>
    <w:rsid w:val="009D2080"/>
    <w:rsid w:val="00A030A2"/>
    <w:rsid w:val="00AB6395"/>
    <w:rsid w:val="00AC108D"/>
    <w:rsid w:val="00AE0BCF"/>
    <w:rsid w:val="00B07FAE"/>
    <w:rsid w:val="00B27D33"/>
    <w:rsid w:val="00B759FE"/>
    <w:rsid w:val="00B95F40"/>
    <w:rsid w:val="00C84672"/>
    <w:rsid w:val="00D2462F"/>
    <w:rsid w:val="00D4705D"/>
    <w:rsid w:val="00DF0DA4"/>
    <w:rsid w:val="00DF7102"/>
    <w:rsid w:val="00E03868"/>
    <w:rsid w:val="00E34064"/>
    <w:rsid w:val="00E65E82"/>
    <w:rsid w:val="00E803D1"/>
    <w:rsid w:val="00F63FFB"/>
    <w:rsid w:val="00FB053E"/>
    <w:rsid w:val="00FD45DD"/>
    <w:rsid w:val="00FD66B9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1AA3"/>
  <w15:chartTrackingRefBased/>
  <w15:docId w15:val="{A52F85C5-F25C-B946-88BE-08F06144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95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B9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5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semiHidden/>
    <w:rsid w:val="00B95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F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F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F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F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F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F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B95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B9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qFormat/>
    <w:rsid w:val="00B95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B95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5F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F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5F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F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F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5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FF2CEB"/>
    <w:rPr>
      <w:color w:val="0000FF"/>
      <w:u w:val="single"/>
    </w:rPr>
  </w:style>
  <w:style w:type="paragraph" w:customStyle="1" w:styleId="Date2">
    <w:name w:val="Date2"/>
    <w:basedOn w:val="Normal"/>
    <w:rsid w:val="00FF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FF2CEB"/>
  </w:style>
  <w:style w:type="character" w:styleId="Accentuation">
    <w:name w:val="Emphasis"/>
    <w:basedOn w:val="Policepardfaut"/>
    <w:uiPriority w:val="20"/>
    <w:qFormat/>
    <w:rsid w:val="00E03868"/>
    <w:rPr>
      <w:i/>
      <w:iCs/>
    </w:rPr>
  </w:style>
  <w:style w:type="paragraph" w:customStyle="1" w:styleId="Retraitcorpsdetexte1">
    <w:name w:val="Retrait corps de texte1"/>
    <w:basedOn w:val="Normal"/>
    <w:rsid w:val="00A030A2"/>
    <w:pPr>
      <w:spacing w:before="60" w:after="60"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Titre31">
    <w:name w:val="Titre 31"/>
    <w:basedOn w:val="Normal"/>
    <w:next w:val="Retraitcorpsdetexte1"/>
    <w:rsid w:val="00A030A2"/>
    <w:pPr>
      <w:keepNext/>
      <w:keepLines/>
      <w:numPr>
        <w:ilvl w:val="2"/>
        <w:numId w:val="9"/>
      </w:numPr>
      <w:spacing w:before="240" w:after="120" w:line="240" w:lineRule="atLeast"/>
      <w:ind w:left="-432"/>
    </w:pPr>
    <w:rPr>
      <w:rFonts w:ascii="Arial" w:eastAsiaTheme="minorEastAsia" w:hAnsi="Arial" w:cs="Arial"/>
      <w:b/>
      <w:bCs/>
      <w:kern w:val="0"/>
      <w:sz w:val="22"/>
      <w:szCs w:val="22"/>
      <w:lang w:eastAsia="fr-FR"/>
      <w14:ligatures w14:val="none"/>
    </w:rPr>
  </w:style>
  <w:style w:type="paragraph" w:customStyle="1" w:styleId="Titre41">
    <w:name w:val="Titre 41"/>
    <w:basedOn w:val="Normal"/>
    <w:next w:val="Retraitcorpsdetexte1"/>
    <w:rsid w:val="00A030A2"/>
    <w:pPr>
      <w:keepNext/>
      <w:keepLines/>
      <w:numPr>
        <w:ilvl w:val="3"/>
        <w:numId w:val="9"/>
      </w:numPr>
      <w:spacing w:before="240" w:after="120" w:line="240" w:lineRule="atLeast"/>
      <w:ind w:left="-432"/>
    </w:pPr>
    <w:rPr>
      <w:rFonts w:ascii="Arial" w:eastAsiaTheme="minorEastAsia" w:hAnsi="Arial" w:cs="Arial"/>
      <w:b/>
      <w:bCs/>
      <w:kern w:val="0"/>
      <w:sz w:val="22"/>
      <w:szCs w:val="22"/>
      <w:lang w:eastAsia="fr-FR"/>
      <w14:ligatures w14:val="none"/>
    </w:rPr>
  </w:style>
  <w:style w:type="paragraph" w:customStyle="1" w:styleId="Titre51">
    <w:name w:val="Titre 51"/>
    <w:basedOn w:val="Normal"/>
    <w:next w:val="Retraitcorpsdetexte1"/>
    <w:rsid w:val="00A030A2"/>
    <w:pPr>
      <w:keepNext/>
      <w:keepLines/>
      <w:numPr>
        <w:ilvl w:val="4"/>
        <w:numId w:val="9"/>
      </w:numPr>
      <w:spacing w:before="240" w:after="120" w:line="240" w:lineRule="atLeast"/>
      <w:ind w:left="-432"/>
    </w:pPr>
    <w:rPr>
      <w:rFonts w:ascii="Arial" w:eastAsiaTheme="minorEastAsia" w:hAnsi="Arial" w:cs="Arial"/>
      <w:kern w:val="0"/>
      <w:sz w:val="20"/>
      <w:szCs w:val="2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030A2"/>
    <w:rPr>
      <w:b/>
      <w:bCs/>
    </w:rPr>
  </w:style>
  <w:style w:type="paragraph" w:customStyle="1" w:styleId="msonormal0">
    <w:name w:val="msonormal"/>
    <w:basedOn w:val="Normal"/>
    <w:rsid w:val="00A030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paragraph" w:customStyle="1" w:styleId="Corpsdetexte1">
    <w:name w:val="Corps de texte1"/>
    <w:basedOn w:val="Normal"/>
    <w:rsid w:val="00A030A2"/>
    <w:pPr>
      <w:spacing w:before="60" w:after="60"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Title">
    <w:name w:val="List Title"/>
    <w:basedOn w:val="Normal"/>
    <w:next w:val="Corpsdetexte1"/>
    <w:rsid w:val="00A030A2"/>
    <w:pPr>
      <w:spacing w:after="0" w:line="240" w:lineRule="atLeast"/>
      <w:ind w:left="360"/>
      <w:jc w:val="center"/>
    </w:pPr>
    <w:rPr>
      <w:rFonts w:ascii="Arial" w:eastAsiaTheme="minorEastAsia" w:hAnsi="Arial" w:cs="Arial"/>
      <w:b/>
      <w:bCs/>
      <w:kern w:val="0"/>
      <w:sz w:val="20"/>
      <w:szCs w:val="20"/>
      <w:lang w:eastAsia="fr-FR"/>
      <w14:ligatures w14:val="none"/>
    </w:rPr>
  </w:style>
  <w:style w:type="paragraph" w:customStyle="1" w:styleId="Listepuces1">
    <w:name w:val="Liste à puces1"/>
    <w:basedOn w:val="Normal"/>
    <w:rsid w:val="00A030A2"/>
    <w:pPr>
      <w:numPr>
        <w:numId w:val="11"/>
      </w:numPr>
      <w:spacing w:after="0"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puces21">
    <w:name w:val="Liste à puces 21"/>
    <w:basedOn w:val="Normal"/>
    <w:rsid w:val="00A030A2"/>
    <w:pPr>
      <w:numPr>
        <w:ilvl w:val="1"/>
        <w:numId w:val="11"/>
      </w:numPr>
      <w:spacing w:after="0"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puces31">
    <w:name w:val="Liste à puces 31"/>
    <w:basedOn w:val="Normal"/>
    <w:rsid w:val="00A030A2"/>
    <w:pPr>
      <w:numPr>
        <w:ilvl w:val="2"/>
        <w:numId w:val="11"/>
      </w:numPr>
      <w:spacing w:after="0"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puces41">
    <w:name w:val="Liste à puces 41"/>
    <w:basedOn w:val="Normal"/>
    <w:rsid w:val="00A030A2"/>
    <w:pPr>
      <w:numPr>
        <w:ilvl w:val="3"/>
        <w:numId w:val="11"/>
      </w:numPr>
      <w:spacing w:after="0"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NumberReset">
    <w:name w:val="List Number Reset"/>
    <w:basedOn w:val="Normal"/>
    <w:rsid w:val="00A030A2"/>
    <w:pPr>
      <w:numPr>
        <w:numId w:val="13"/>
      </w:numPr>
      <w:spacing w:after="0" w:line="240" w:lineRule="auto"/>
      <w:ind w:left="0"/>
      <w:jc w:val="center"/>
    </w:pPr>
    <w:rPr>
      <w:rFonts w:ascii="Arial" w:eastAsiaTheme="minorEastAsia" w:hAnsi="Arial" w:cs="Arial"/>
      <w:b/>
      <w:bCs/>
      <w:kern w:val="0"/>
      <w:sz w:val="18"/>
      <w:szCs w:val="18"/>
      <w:lang w:eastAsia="fr-FR"/>
      <w14:ligatures w14:val="none"/>
    </w:rPr>
  </w:style>
  <w:style w:type="paragraph" w:customStyle="1" w:styleId="Listenumros1">
    <w:name w:val="Liste à numéros1"/>
    <w:basedOn w:val="Normal"/>
    <w:rsid w:val="00A030A2"/>
    <w:pPr>
      <w:numPr>
        <w:ilvl w:val="1"/>
        <w:numId w:val="13"/>
      </w:numPr>
      <w:tabs>
        <w:tab w:val="num" w:pos="288"/>
      </w:tabs>
      <w:spacing w:after="0" w:line="220" w:lineRule="atLeast"/>
      <w:ind w:left="360" w:firstLine="0"/>
    </w:pPr>
    <w:rPr>
      <w:rFonts w:ascii="Arial" w:eastAsiaTheme="minorEastAsia" w:hAnsi="Arial" w:cs="Arial"/>
      <w:kern w:val="0"/>
      <w:sz w:val="20"/>
      <w:szCs w:val="20"/>
      <w:lang w:eastAsia="fr-FR"/>
      <w14:ligatures w14:val="none"/>
    </w:rPr>
  </w:style>
  <w:style w:type="paragraph" w:customStyle="1" w:styleId="Listecontinue1">
    <w:name w:val="Liste continue1"/>
    <w:basedOn w:val="Normal"/>
    <w:rsid w:val="00A030A2"/>
    <w:pPr>
      <w:spacing w:after="0" w:line="240" w:lineRule="atLeast"/>
      <w:ind w:left="36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numros21">
    <w:name w:val="Liste à numéros 21"/>
    <w:basedOn w:val="Normal"/>
    <w:rsid w:val="00A030A2"/>
    <w:pPr>
      <w:numPr>
        <w:ilvl w:val="2"/>
        <w:numId w:val="13"/>
      </w:numPr>
      <w:tabs>
        <w:tab w:val="num" w:pos="720"/>
      </w:tabs>
      <w:spacing w:after="0" w:line="240" w:lineRule="atLeast"/>
      <w:ind w:left="72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continue21">
    <w:name w:val="Liste continue 21"/>
    <w:basedOn w:val="Normal"/>
    <w:rsid w:val="00A030A2"/>
    <w:pPr>
      <w:spacing w:after="0" w:line="240" w:lineRule="atLeast"/>
      <w:ind w:left="72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numros31">
    <w:name w:val="Liste à numéros 31"/>
    <w:basedOn w:val="Normal"/>
    <w:rsid w:val="00A030A2"/>
    <w:pPr>
      <w:numPr>
        <w:ilvl w:val="3"/>
        <w:numId w:val="13"/>
      </w:numPr>
      <w:tabs>
        <w:tab w:val="num" w:pos="1080"/>
      </w:tabs>
      <w:spacing w:after="0" w:line="240" w:lineRule="atLeast"/>
      <w:ind w:left="108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continue31">
    <w:name w:val="Liste continue 31"/>
    <w:basedOn w:val="Normal"/>
    <w:rsid w:val="00A030A2"/>
    <w:pPr>
      <w:spacing w:after="0" w:line="240" w:lineRule="atLeast"/>
      <w:ind w:left="108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numros41">
    <w:name w:val="Liste à numéros 41"/>
    <w:basedOn w:val="Normal"/>
    <w:rsid w:val="00A030A2"/>
    <w:pPr>
      <w:numPr>
        <w:ilvl w:val="4"/>
        <w:numId w:val="13"/>
      </w:numPr>
      <w:tabs>
        <w:tab w:val="num" w:pos="1440"/>
      </w:tabs>
      <w:spacing w:after="0" w:line="240" w:lineRule="atLeast"/>
      <w:ind w:left="144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istecontinue41">
    <w:name w:val="Liste continue 41"/>
    <w:basedOn w:val="Normal"/>
    <w:rsid w:val="00A030A2"/>
    <w:pPr>
      <w:spacing w:after="0" w:line="240" w:lineRule="atLeast"/>
      <w:ind w:left="144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Lgende1">
    <w:name w:val="Légende1"/>
    <w:basedOn w:val="Normal"/>
    <w:next w:val="Corpsdetexte1"/>
    <w:rsid w:val="00A030A2"/>
    <w:pPr>
      <w:numPr>
        <w:ilvl w:val="1"/>
        <w:numId w:val="15"/>
      </w:numPr>
      <w:tabs>
        <w:tab w:val="num" w:pos="1080"/>
      </w:tabs>
      <w:spacing w:before="60" w:after="60" w:line="240" w:lineRule="auto"/>
      <w:ind w:left="1080" w:hanging="1080"/>
    </w:pPr>
    <w:rPr>
      <w:rFonts w:ascii="Arial" w:eastAsiaTheme="minorEastAsia" w:hAnsi="Arial" w:cs="Arial"/>
      <w:b/>
      <w:bCs/>
      <w:kern w:val="0"/>
      <w:sz w:val="18"/>
      <w:szCs w:val="18"/>
      <w:lang w:eastAsia="fr-FR"/>
      <w14:ligatures w14:val="none"/>
    </w:rPr>
  </w:style>
  <w:style w:type="paragraph" w:customStyle="1" w:styleId="TableTitle">
    <w:name w:val="Table Title"/>
    <w:basedOn w:val="Normal"/>
    <w:rsid w:val="00A030A2"/>
    <w:pPr>
      <w:keepNext/>
      <w:numPr>
        <w:ilvl w:val="1"/>
        <w:numId w:val="17"/>
      </w:numPr>
      <w:tabs>
        <w:tab w:val="left" w:pos="1080"/>
      </w:tabs>
      <w:spacing w:before="100" w:beforeAutospacing="1" w:after="100" w:afterAutospacing="1" w:line="240" w:lineRule="atLeast"/>
      <w:ind w:left="1080" w:hanging="1080"/>
    </w:pPr>
    <w:rPr>
      <w:rFonts w:ascii="Arial" w:eastAsiaTheme="minorEastAsia" w:hAnsi="Arial" w:cs="Arial"/>
      <w:b/>
      <w:bCs/>
      <w:kern w:val="0"/>
      <w:sz w:val="18"/>
      <w:szCs w:val="18"/>
      <w:lang w:eastAsia="fr-FR"/>
      <w14:ligatures w14:val="none"/>
    </w:rPr>
  </w:style>
  <w:style w:type="paragraph" w:customStyle="1" w:styleId="QFQuestion">
    <w:name w:val="QF Question"/>
    <w:basedOn w:val="Normal"/>
    <w:rsid w:val="00A030A2"/>
    <w:pPr>
      <w:keepNext/>
      <w:numPr>
        <w:ilvl w:val="1"/>
        <w:numId w:val="19"/>
      </w:numPr>
      <w:tabs>
        <w:tab w:val="num" w:pos="0"/>
        <w:tab w:val="num" w:pos="360"/>
        <w:tab w:val="num" w:pos="720"/>
      </w:tabs>
      <w:spacing w:before="240" w:after="40" w:line="240" w:lineRule="atLeast"/>
      <w:ind w:left="0" w:hanging="504"/>
    </w:pPr>
    <w:rPr>
      <w:rFonts w:ascii="Arial" w:eastAsiaTheme="minorEastAsia" w:hAnsi="Arial" w:cs="Arial"/>
      <w:kern w:val="0"/>
      <w:sz w:val="18"/>
      <w:szCs w:val="18"/>
      <w:lang w:eastAsia="fr-FR"/>
      <w14:ligatures w14:val="none"/>
    </w:rPr>
  </w:style>
  <w:style w:type="paragraph" w:customStyle="1" w:styleId="QFOptionReset">
    <w:name w:val="QF Option Reset"/>
    <w:basedOn w:val="Normal"/>
    <w:rsid w:val="00A030A2"/>
    <w:pPr>
      <w:numPr>
        <w:numId w:val="21"/>
      </w:numPr>
      <w:spacing w:after="0" w:line="240" w:lineRule="auto"/>
      <w:ind w:left="0"/>
      <w:jc w:val="center"/>
    </w:pPr>
    <w:rPr>
      <w:rFonts w:ascii="Arial" w:eastAsiaTheme="minorEastAsia" w:hAnsi="Arial" w:cs="Arial"/>
      <w:b/>
      <w:bCs/>
      <w:kern w:val="0"/>
      <w:sz w:val="20"/>
      <w:szCs w:val="20"/>
      <w:lang w:eastAsia="fr-FR"/>
      <w14:ligatures w14:val="none"/>
    </w:rPr>
  </w:style>
  <w:style w:type="paragraph" w:customStyle="1" w:styleId="QFOption">
    <w:name w:val="QF Option"/>
    <w:basedOn w:val="Normal"/>
    <w:rsid w:val="00A030A2"/>
    <w:pPr>
      <w:keepNext/>
      <w:numPr>
        <w:ilvl w:val="1"/>
        <w:numId w:val="21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Theme="minorEastAsia" w:hAnsi="Arial" w:cs="Arial"/>
      <w:kern w:val="0"/>
      <w:sz w:val="20"/>
      <w:szCs w:val="20"/>
      <w:lang w:eastAsia="fr-FR"/>
      <w14:ligatures w14:val="none"/>
    </w:rPr>
  </w:style>
  <w:style w:type="paragraph" w:customStyle="1" w:styleId="ListNumberalphaReset">
    <w:name w:val="List Number alpha Reset"/>
    <w:basedOn w:val="Normal"/>
    <w:rsid w:val="00A030A2"/>
    <w:pPr>
      <w:numPr>
        <w:numId w:val="23"/>
      </w:numPr>
      <w:spacing w:after="0" w:line="240" w:lineRule="auto"/>
      <w:ind w:left="0"/>
    </w:pPr>
    <w:rPr>
      <w:rFonts w:ascii="Times New Roman" w:eastAsiaTheme="minorEastAsia" w:hAnsi="Times New Roman" w:cs="Times New Roman"/>
      <w:kern w:val="0"/>
      <w:sz w:val="2"/>
      <w:szCs w:val="2"/>
      <w:lang w:eastAsia="fr-FR"/>
      <w14:ligatures w14:val="none"/>
    </w:rPr>
  </w:style>
  <w:style w:type="paragraph" w:customStyle="1" w:styleId="ListNumberalpha">
    <w:name w:val="List Number alpha"/>
    <w:basedOn w:val="Normal"/>
    <w:rsid w:val="00A030A2"/>
    <w:pPr>
      <w:numPr>
        <w:ilvl w:val="1"/>
        <w:numId w:val="23"/>
      </w:numPr>
      <w:tabs>
        <w:tab w:val="num" w:pos="360"/>
      </w:tabs>
      <w:spacing w:after="0" w:line="240" w:lineRule="atLeast"/>
      <w:ind w:left="36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styleId="TM1">
    <w:name w:val="toc 1"/>
    <w:basedOn w:val="Normal"/>
    <w:autoRedefine/>
    <w:semiHidden/>
    <w:unhideWhenUsed/>
    <w:rsid w:val="00A030A2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paragraph" w:styleId="TM2">
    <w:name w:val="toc 2"/>
    <w:basedOn w:val="Normal"/>
    <w:autoRedefine/>
    <w:semiHidden/>
    <w:unhideWhenUsed/>
    <w:rsid w:val="00A030A2"/>
    <w:pPr>
      <w:pBdr>
        <w:top w:val="single" w:sz="4" w:space="1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 w:line="240" w:lineRule="atLeast"/>
      <w:jc w:val="both"/>
    </w:pPr>
    <w:rPr>
      <w:rFonts w:ascii="Arial" w:eastAsiaTheme="minorEastAsia" w:hAnsi="Arial" w:cs="Arial"/>
      <w:b/>
      <w:bCs/>
      <w:kern w:val="0"/>
      <w:sz w:val="17"/>
      <w:szCs w:val="17"/>
      <w:lang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030A2"/>
    <w:pPr>
      <w:spacing w:before="60" w:after="60"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030A2"/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styleId="Commentaire">
    <w:name w:val="annotation text"/>
    <w:basedOn w:val="Normal"/>
    <w:link w:val="CommentaireCar"/>
    <w:semiHidden/>
    <w:unhideWhenUsed/>
    <w:rsid w:val="00A030A2"/>
    <w:pPr>
      <w:spacing w:before="100" w:beforeAutospacing="1" w:after="100" w:afterAutospacing="1" w:line="240" w:lineRule="atLeast"/>
    </w:pPr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semiHidden/>
    <w:rsid w:val="00A030A2"/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paragraph" w:styleId="Normalcentr">
    <w:name w:val="Block Text"/>
    <w:basedOn w:val="Normal"/>
    <w:semiHidden/>
    <w:unhideWhenUsed/>
    <w:rsid w:val="00A030A2"/>
    <w:pPr>
      <w:spacing w:before="60" w:after="60" w:line="220" w:lineRule="atLeast"/>
      <w:ind w:left="360" w:right="360"/>
    </w:pPr>
    <w:rPr>
      <w:rFonts w:ascii="Arial" w:eastAsiaTheme="minorEastAsia" w:hAnsi="Arial" w:cs="Arial"/>
      <w:kern w:val="0"/>
      <w:sz w:val="18"/>
      <w:szCs w:val="18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unhideWhenUsed/>
    <w:rsid w:val="00A030A2"/>
    <w:pPr>
      <w:snapToGrid w:val="0"/>
      <w:spacing w:before="60" w:after="60" w:line="240" w:lineRule="atLeast"/>
      <w:ind w:firstLine="245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A030A2"/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BodyTextFirst">
    <w:name w:val="Body Text First"/>
    <w:basedOn w:val="Corpsdetexte1"/>
    <w:rsid w:val="00A030A2"/>
    <w:pPr>
      <w:snapToGrid w:val="0"/>
    </w:pPr>
  </w:style>
  <w:style w:type="paragraph" w:customStyle="1" w:styleId="BlockQuote">
    <w:name w:val="Block Quote"/>
    <w:basedOn w:val="Normal"/>
    <w:rsid w:val="00A030A2"/>
    <w:pPr>
      <w:spacing w:before="60" w:after="60" w:line="240" w:lineRule="atLeast"/>
      <w:ind w:left="360" w:right="360"/>
    </w:pPr>
    <w:rPr>
      <w:rFonts w:ascii="Arial" w:eastAsiaTheme="minorEastAsia" w:hAnsi="Arial" w:cs="Arial"/>
      <w:kern w:val="0"/>
      <w:sz w:val="18"/>
      <w:szCs w:val="18"/>
      <w:lang w:eastAsia="fr-FR"/>
      <w14:ligatures w14:val="none"/>
    </w:rPr>
  </w:style>
  <w:style w:type="paragraph" w:customStyle="1" w:styleId="Figure">
    <w:name w:val="Figure"/>
    <w:basedOn w:val="Corpsdetexte1"/>
    <w:next w:val="Corpsdetexte1"/>
    <w:rsid w:val="00A030A2"/>
    <w:pPr>
      <w:keepNext/>
      <w:snapToGrid w:val="0"/>
      <w:spacing w:line="240" w:lineRule="auto"/>
    </w:pPr>
  </w:style>
  <w:style w:type="paragraph" w:customStyle="1" w:styleId="QFNormal">
    <w:name w:val="QF Normal"/>
    <w:basedOn w:val="Normal"/>
    <w:rsid w:val="00A030A2"/>
    <w:pPr>
      <w:spacing w:before="60" w:after="60" w:line="220" w:lineRule="atLeast"/>
    </w:pPr>
    <w:rPr>
      <w:rFonts w:ascii="Arial" w:eastAsiaTheme="minorEastAsia" w:hAnsi="Arial" w:cs="Arial"/>
      <w:kern w:val="0"/>
      <w:sz w:val="18"/>
      <w:szCs w:val="18"/>
      <w:lang w:eastAsia="fr-FR"/>
      <w14:ligatures w14:val="none"/>
    </w:rPr>
  </w:style>
  <w:style w:type="paragraph" w:customStyle="1" w:styleId="QFHeading">
    <w:name w:val="QF Heading"/>
    <w:basedOn w:val="Normal"/>
    <w:next w:val="QFNormal"/>
    <w:rsid w:val="00A030A2"/>
    <w:pPr>
      <w:spacing w:before="120" w:after="60" w:line="240" w:lineRule="atLeast"/>
    </w:pPr>
    <w:rPr>
      <w:rFonts w:ascii="Arial" w:eastAsiaTheme="minorEastAsia" w:hAnsi="Arial" w:cs="Arial"/>
      <w:b/>
      <w:bCs/>
      <w:i/>
      <w:iCs/>
      <w:kern w:val="0"/>
      <w:lang w:eastAsia="fr-FR"/>
      <w14:ligatures w14:val="none"/>
    </w:rPr>
  </w:style>
  <w:style w:type="paragraph" w:customStyle="1" w:styleId="QFFeedback">
    <w:name w:val="QF Feedback"/>
    <w:basedOn w:val="Normal"/>
    <w:rsid w:val="00A030A2"/>
    <w:pPr>
      <w:spacing w:before="100" w:beforeAutospacing="1" w:after="100" w:afterAutospacing="1" w:line="240" w:lineRule="atLeast"/>
    </w:pPr>
    <w:rPr>
      <w:rFonts w:ascii="Arial" w:eastAsiaTheme="minorEastAsia" w:hAnsi="Arial" w:cs="Arial"/>
      <w:kern w:val="0"/>
      <w:sz w:val="20"/>
      <w:szCs w:val="20"/>
      <w:lang w:eastAsia="fr-FR"/>
      <w14:ligatures w14:val="none"/>
    </w:rPr>
  </w:style>
  <w:style w:type="paragraph" w:customStyle="1" w:styleId="QFGrade">
    <w:name w:val="QF Grade"/>
    <w:basedOn w:val="Normal"/>
    <w:rsid w:val="00A030A2"/>
    <w:pPr>
      <w:keepNext/>
      <w:spacing w:before="100" w:beforeAutospacing="1" w:after="100" w:afterAutospacing="1" w:line="220" w:lineRule="atLeast"/>
    </w:pPr>
    <w:rPr>
      <w:rFonts w:ascii="Arial" w:eastAsiaTheme="minorEastAsia" w:hAnsi="Arial" w:cs="Arial"/>
      <w:i/>
      <w:iCs/>
      <w:kern w:val="0"/>
      <w:sz w:val="20"/>
      <w:szCs w:val="20"/>
      <w:lang w:eastAsia="fr-FR"/>
      <w14:ligatures w14:val="none"/>
    </w:rPr>
  </w:style>
  <w:style w:type="paragraph" w:customStyle="1" w:styleId="QFType">
    <w:name w:val="QF Type"/>
    <w:basedOn w:val="Normal"/>
    <w:rsid w:val="00A030A2"/>
    <w:pPr>
      <w:keepNext/>
      <w:spacing w:before="100" w:beforeAutospacing="1" w:after="100" w:afterAutospacing="1" w:line="240" w:lineRule="atLeast"/>
    </w:pPr>
    <w:rPr>
      <w:rFonts w:ascii="Arial" w:eastAsiaTheme="minorEastAsia" w:hAnsi="Arial" w:cs="Arial"/>
      <w:i/>
      <w:iCs/>
      <w:kern w:val="0"/>
      <w:sz w:val="18"/>
      <w:szCs w:val="18"/>
      <w:lang w:eastAsia="fr-FR"/>
      <w14:ligatures w14:val="none"/>
    </w:rPr>
  </w:style>
  <w:style w:type="paragraph" w:customStyle="1" w:styleId="QFName">
    <w:name w:val="QF Name"/>
    <w:basedOn w:val="Normal"/>
    <w:rsid w:val="00A030A2"/>
    <w:pPr>
      <w:keepNext/>
      <w:spacing w:before="100" w:beforeAutospacing="1" w:after="100" w:afterAutospacing="1" w:line="240" w:lineRule="atLeast"/>
    </w:pPr>
    <w:rPr>
      <w:rFonts w:ascii="Arial" w:eastAsiaTheme="minorEastAsia" w:hAnsi="Arial" w:cs="Arial"/>
      <w:i/>
      <w:iCs/>
      <w:kern w:val="0"/>
      <w:sz w:val="18"/>
      <w:szCs w:val="18"/>
      <w:lang w:eastAsia="fr-FR"/>
      <w14:ligatures w14:val="none"/>
    </w:rPr>
  </w:style>
  <w:style w:type="paragraph" w:customStyle="1" w:styleId="QFWeight">
    <w:name w:val="QF Weight"/>
    <w:basedOn w:val="Normal"/>
    <w:rsid w:val="00A030A2"/>
    <w:pPr>
      <w:keepNext/>
      <w:spacing w:before="100" w:beforeAutospacing="1" w:after="100" w:afterAutospacing="1" w:line="240" w:lineRule="atLeast"/>
      <w:jc w:val="right"/>
    </w:pPr>
    <w:rPr>
      <w:rFonts w:ascii="Arial" w:eastAsiaTheme="minorEastAsia" w:hAnsi="Arial" w:cs="Arial"/>
      <w:i/>
      <w:iCs/>
      <w:kern w:val="0"/>
      <w:sz w:val="18"/>
      <w:szCs w:val="18"/>
      <w:lang w:eastAsia="fr-FR"/>
      <w14:ligatures w14:val="none"/>
    </w:rPr>
  </w:style>
  <w:style w:type="paragraph" w:customStyle="1" w:styleId="QFCaseStudy">
    <w:name w:val="QF CaseStudy"/>
    <w:basedOn w:val="Normal"/>
    <w:rsid w:val="00A030A2"/>
    <w:pPr>
      <w:spacing w:before="100" w:beforeAutospacing="1" w:after="100" w:afterAutospacing="1" w:line="220" w:lineRule="atLeast"/>
    </w:pPr>
    <w:rPr>
      <w:rFonts w:ascii="Arial" w:eastAsiaTheme="minorEastAsia" w:hAnsi="Arial" w:cs="Arial"/>
      <w:kern w:val="0"/>
      <w:sz w:val="18"/>
      <w:szCs w:val="18"/>
      <w:lang w:eastAsia="fr-FR"/>
      <w14:ligatures w14:val="none"/>
    </w:rPr>
  </w:style>
  <w:style w:type="paragraph" w:customStyle="1" w:styleId="QFAnswer">
    <w:name w:val="QF Answer"/>
    <w:basedOn w:val="Normal"/>
    <w:rsid w:val="00A030A2"/>
    <w:pPr>
      <w:spacing w:before="100" w:beforeAutospacing="1" w:after="100" w:afterAutospacing="1" w:line="240" w:lineRule="atLeast"/>
    </w:pPr>
    <w:rPr>
      <w:rFonts w:ascii="Arial" w:eastAsiaTheme="minorEastAsia" w:hAnsi="Arial" w:cs="Arial"/>
      <w:kern w:val="0"/>
      <w:sz w:val="18"/>
      <w:szCs w:val="18"/>
      <w:lang w:eastAsia="fr-FR"/>
      <w14:ligatures w14:val="none"/>
    </w:rPr>
  </w:style>
  <w:style w:type="paragraph" w:customStyle="1" w:styleId="QFItemNumber">
    <w:name w:val="QF Item Number"/>
    <w:basedOn w:val="Normal"/>
    <w:rsid w:val="00A030A2"/>
    <w:pPr>
      <w:numPr>
        <w:ilvl w:val="1"/>
        <w:numId w:val="25"/>
      </w:numPr>
      <w:spacing w:after="0" w:line="240" w:lineRule="auto"/>
      <w:ind w:left="0" w:firstLine="0"/>
    </w:pPr>
    <w:rPr>
      <w:rFonts w:ascii="Arial" w:eastAsiaTheme="minorEastAsia" w:hAnsi="Arial" w:cs="Arial"/>
      <w:b/>
      <w:bCs/>
      <w:kern w:val="0"/>
      <w:sz w:val="18"/>
      <w:szCs w:val="18"/>
      <w:lang w:eastAsia="fr-FR"/>
      <w14:ligatures w14:val="none"/>
    </w:rPr>
  </w:style>
  <w:style w:type="paragraph" w:styleId="En-tte">
    <w:name w:val="header"/>
    <w:basedOn w:val="Normal"/>
    <w:link w:val="En-tteCar"/>
    <w:semiHidden/>
    <w:unhideWhenUsed/>
    <w:rsid w:val="00A030A2"/>
    <w:pPr>
      <w:tabs>
        <w:tab w:val="right" w:pos="8306"/>
      </w:tabs>
      <w:spacing w:after="80" w:line="240" w:lineRule="atLeast"/>
      <w:ind w:left="-1440"/>
    </w:pPr>
    <w:rPr>
      <w:rFonts w:ascii="Arial" w:eastAsiaTheme="minorEastAsia" w:hAnsi="Arial" w:cs="Arial"/>
      <w:b/>
      <w:bCs/>
      <w:kern w:val="0"/>
      <w:sz w:val="16"/>
      <w:szCs w:val="16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semiHidden/>
    <w:rsid w:val="00A030A2"/>
    <w:rPr>
      <w:rFonts w:ascii="Arial" w:eastAsiaTheme="minorEastAsia" w:hAnsi="Arial" w:cs="Arial"/>
      <w:b/>
      <w:bCs/>
      <w:kern w:val="0"/>
      <w:sz w:val="16"/>
      <w:szCs w:val="16"/>
      <w:lang w:eastAsia="fr-FR"/>
      <w14:ligatures w14:val="none"/>
    </w:rPr>
  </w:style>
  <w:style w:type="paragraph" w:styleId="Pieddepage">
    <w:name w:val="footer"/>
    <w:basedOn w:val="Normal"/>
    <w:link w:val="PieddepageCar"/>
    <w:semiHidden/>
    <w:unhideWhenUsed/>
    <w:rsid w:val="00A030A2"/>
    <w:pPr>
      <w:tabs>
        <w:tab w:val="center" w:pos="4153"/>
      </w:tabs>
      <w:spacing w:after="0" w:line="240" w:lineRule="atLeast"/>
      <w:ind w:left="1080" w:hanging="1080"/>
    </w:pPr>
    <w:rPr>
      <w:rFonts w:ascii="Arial" w:eastAsiaTheme="minorEastAsia" w:hAnsi="Arial" w:cs="Arial"/>
      <w:kern w:val="0"/>
      <w:sz w:val="14"/>
      <w:szCs w:val="14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semiHidden/>
    <w:rsid w:val="00A030A2"/>
    <w:rPr>
      <w:rFonts w:ascii="Arial" w:eastAsiaTheme="minorEastAsia" w:hAnsi="Arial" w:cs="Arial"/>
      <w:kern w:val="0"/>
      <w:sz w:val="14"/>
      <w:szCs w:val="14"/>
      <w:lang w:eastAsia="fr-FR"/>
      <w14:ligatures w14:val="none"/>
    </w:rPr>
  </w:style>
  <w:style w:type="paragraph" w:customStyle="1" w:styleId="spacer">
    <w:name w:val="spacer"/>
    <w:rsid w:val="00A030A2"/>
    <w:pPr>
      <w:spacing w:after="0" w:line="240" w:lineRule="auto"/>
    </w:pPr>
    <w:rPr>
      <w:rFonts w:ascii="Arial" w:eastAsiaTheme="minorEastAsia" w:hAnsi="Arial" w:cs="Arial"/>
      <w:color w:val="FFFFFF"/>
      <w:kern w:val="0"/>
      <w:sz w:val="2"/>
      <w:szCs w:val="2"/>
      <w:lang w:eastAsia="fr-FR"/>
      <w14:ligatures w14:val="none"/>
    </w:rPr>
  </w:style>
  <w:style w:type="paragraph" w:customStyle="1" w:styleId="TableHead">
    <w:name w:val="Table Head"/>
    <w:basedOn w:val="Normal"/>
    <w:rsid w:val="00A030A2"/>
    <w:pPr>
      <w:keepNext/>
      <w:spacing w:before="100" w:beforeAutospacing="1" w:after="100" w:afterAutospacing="1" w:line="220" w:lineRule="atLeast"/>
      <w:jc w:val="center"/>
    </w:pPr>
    <w:rPr>
      <w:rFonts w:ascii="Arial" w:eastAsiaTheme="minorEastAsia" w:hAnsi="Arial" w:cs="Arial"/>
      <w:b/>
      <w:bCs/>
      <w:kern w:val="0"/>
      <w:sz w:val="20"/>
      <w:szCs w:val="20"/>
      <w:lang w:eastAsia="fr-FR"/>
      <w14:ligatures w14:val="none"/>
    </w:rPr>
  </w:style>
  <w:style w:type="paragraph" w:customStyle="1" w:styleId="TableRowHead">
    <w:name w:val="Table Row Head"/>
    <w:basedOn w:val="Normal"/>
    <w:rsid w:val="00A030A2"/>
    <w:pPr>
      <w:keepNext/>
      <w:spacing w:before="100" w:beforeAutospacing="1" w:after="100" w:afterAutospacing="1" w:line="220" w:lineRule="atLeast"/>
    </w:pPr>
    <w:rPr>
      <w:rFonts w:ascii="Arial" w:eastAsiaTheme="minorEastAsia" w:hAnsi="Arial" w:cs="Arial"/>
      <w:b/>
      <w:bCs/>
      <w:kern w:val="0"/>
      <w:sz w:val="20"/>
      <w:szCs w:val="20"/>
      <w:lang w:eastAsia="fr-FR"/>
      <w14:ligatures w14:val="none"/>
    </w:rPr>
  </w:style>
  <w:style w:type="paragraph" w:customStyle="1" w:styleId="Cell">
    <w:name w:val="Cell"/>
    <w:basedOn w:val="Normal"/>
    <w:rsid w:val="00A030A2"/>
    <w:pPr>
      <w:keepNext/>
      <w:spacing w:before="20" w:after="40" w:line="240" w:lineRule="auto"/>
      <w:ind w:left="40" w:right="144"/>
    </w:pPr>
    <w:rPr>
      <w:rFonts w:ascii="Arial" w:eastAsiaTheme="minorEastAsia" w:hAnsi="Arial" w:cs="Arial"/>
      <w:kern w:val="0"/>
      <w:sz w:val="22"/>
      <w:szCs w:val="22"/>
      <w:lang w:eastAsia="fr-FR"/>
      <w14:ligatures w14:val="none"/>
    </w:rPr>
  </w:style>
  <w:style w:type="paragraph" w:customStyle="1" w:styleId="Cell2">
    <w:name w:val="Cell2"/>
    <w:basedOn w:val="Normal"/>
    <w:rsid w:val="00A030A2"/>
    <w:pPr>
      <w:keepNext/>
      <w:spacing w:before="20" w:after="20" w:line="240" w:lineRule="auto"/>
      <w:ind w:left="40"/>
    </w:pPr>
    <w:rPr>
      <w:rFonts w:ascii="Times New Roman" w:eastAsiaTheme="minorEastAsia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TableNote">
    <w:name w:val="Table Note"/>
    <w:basedOn w:val="Normal"/>
    <w:rsid w:val="00A030A2"/>
    <w:pPr>
      <w:spacing w:before="20" w:after="20" w:line="240" w:lineRule="auto"/>
    </w:pPr>
    <w:rPr>
      <w:rFonts w:ascii="Arial" w:eastAsiaTheme="minorEastAsia" w:hAnsi="Arial" w:cs="Arial"/>
      <w:kern w:val="0"/>
      <w:sz w:val="18"/>
      <w:szCs w:val="18"/>
      <w:lang w:eastAsia="fr-FR"/>
      <w14:ligatures w14:val="none"/>
    </w:rPr>
  </w:style>
  <w:style w:type="paragraph" w:customStyle="1" w:styleId="Success">
    <w:name w:val="Success"/>
    <w:basedOn w:val="Normal"/>
    <w:rsid w:val="00A030A2"/>
    <w:pPr>
      <w:pBdr>
        <w:top w:val="single" w:sz="4" w:space="0" w:color="D0E9C6"/>
        <w:left w:val="single" w:sz="4" w:space="0" w:color="D0E9C6"/>
        <w:bottom w:val="single" w:sz="4" w:space="0" w:color="D0E9C6"/>
        <w:right w:val="single" w:sz="4" w:space="0" w:color="D0E9C6"/>
      </w:pBdr>
      <w:shd w:val="clear" w:color="auto" w:fill="DFF0D8"/>
      <w:spacing w:before="120" w:after="120" w:line="260" w:lineRule="atLeast"/>
      <w:ind w:left="360" w:right="360"/>
    </w:pPr>
    <w:rPr>
      <w:rFonts w:ascii="Arial" w:eastAsiaTheme="minorEastAsia" w:hAnsi="Arial" w:cs="Arial"/>
      <w:kern w:val="0"/>
      <w:sz w:val="22"/>
      <w:szCs w:val="22"/>
      <w:lang w:eastAsia="fr-FR"/>
      <w14:ligatures w14:val="none"/>
    </w:rPr>
  </w:style>
  <w:style w:type="paragraph" w:customStyle="1" w:styleId="Warning">
    <w:name w:val="Warning"/>
    <w:basedOn w:val="Normal"/>
    <w:rsid w:val="00A030A2"/>
    <w:pPr>
      <w:pBdr>
        <w:top w:val="single" w:sz="4" w:space="0" w:color="FBEED5"/>
        <w:left w:val="single" w:sz="4" w:space="0" w:color="FBEED5"/>
        <w:bottom w:val="single" w:sz="4" w:space="0" w:color="FBEED5"/>
        <w:right w:val="single" w:sz="4" w:space="0" w:color="FBEED5"/>
      </w:pBdr>
      <w:shd w:val="clear" w:color="auto" w:fill="FCF8E2"/>
      <w:spacing w:before="120" w:after="120" w:line="260" w:lineRule="atLeast"/>
      <w:ind w:left="360" w:right="360"/>
    </w:pPr>
    <w:rPr>
      <w:rFonts w:ascii="Arial" w:eastAsiaTheme="minorEastAsia" w:hAnsi="Arial" w:cs="Arial"/>
      <w:kern w:val="0"/>
      <w:sz w:val="22"/>
      <w:szCs w:val="22"/>
      <w:lang w:eastAsia="fr-FR"/>
      <w14:ligatures w14:val="none"/>
    </w:rPr>
  </w:style>
  <w:style w:type="paragraph" w:customStyle="1" w:styleId="Info">
    <w:name w:val="Info"/>
    <w:basedOn w:val="Normal"/>
    <w:rsid w:val="00A030A2"/>
    <w:pPr>
      <w:pBdr>
        <w:top w:val="single" w:sz="4" w:space="0" w:color="BCE8F1"/>
        <w:left w:val="single" w:sz="4" w:space="0" w:color="BCE8F1"/>
        <w:bottom w:val="single" w:sz="4" w:space="0" w:color="BCE8F1"/>
        <w:right w:val="single" w:sz="4" w:space="0" w:color="BCE8F1"/>
      </w:pBdr>
      <w:shd w:val="clear" w:color="auto" w:fill="D9EDF7"/>
      <w:spacing w:before="120" w:after="120" w:line="260" w:lineRule="atLeast"/>
      <w:ind w:left="360" w:right="360"/>
    </w:pPr>
    <w:rPr>
      <w:rFonts w:ascii="Arial" w:eastAsiaTheme="minorEastAsia" w:hAnsi="Arial" w:cs="Arial"/>
      <w:kern w:val="0"/>
      <w:sz w:val="22"/>
      <w:szCs w:val="22"/>
      <w:lang w:eastAsia="fr-FR"/>
      <w14:ligatures w14:val="none"/>
    </w:rPr>
  </w:style>
  <w:style w:type="paragraph" w:customStyle="1" w:styleId="Danger">
    <w:name w:val="Danger"/>
    <w:basedOn w:val="Normal"/>
    <w:rsid w:val="00A030A2"/>
    <w:pPr>
      <w:pBdr>
        <w:top w:val="single" w:sz="4" w:space="0" w:color="EED3D7"/>
        <w:left w:val="single" w:sz="4" w:space="0" w:color="EED3D7"/>
        <w:bottom w:val="single" w:sz="4" w:space="0" w:color="EED3D7"/>
        <w:right w:val="single" w:sz="4" w:space="0" w:color="EED3D7"/>
      </w:pBdr>
      <w:shd w:val="clear" w:color="auto" w:fill="F2DEDE"/>
      <w:spacing w:before="120" w:after="120" w:line="260" w:lineRule="atLeast"/>
      <w:ind w:left="360" w:right="360"/>
    </w:pPr>
    <w:rPr>
      <w:rFonts w:ascii="Arial" w:eastAsiaTheme="minorEastAsia" w:hAnsi="Arial" w:cs="Arial"/>
      <w:color w:val="B94A48"/>
      <w:kern w:val="0"/>
      <w:sz w:val="22"/>
      <w:szCs w:val="22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030A2"/>
    <w:rPr>
      <w:vertAlign w:val="superscript"/>
    </w:rPr>
  </w:style>
  <w:style w:type="character" w:customStyle="1" w:styleId="Aucun">
    <w:name w:val="Aucun"/>
    <w:rsid w:val="00B759FE"/>
  </w:style>
  <w:style w:type="paragraph" w:customStyle="1" w:styleId="CorpsA">
    <w:name w:val="Corps A"/>
    <w:rsid w:val="00B75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numbering" w:customStyle="1" w:styleId="Style1import">
    <w:name w:val="Style 1 importé"/>
    <w:rsid w:val="00B759FE"/>
    <w:pPr>
      <w:numPr>
        <w:numId w:val="33"/>
      </w:numPr>
    </w:pPr>
  </w:style>
  <w:style w:type="numbering" w:customStyle="1" w:styleId="Tiret">
    <w:name w:val="Tiret"/>
    <w:rsid w:val="00B759FE"/>
    <w:pPr>
      <w:numPr>
        <w:numId w:val="35"/>
      </w:numPr>
    </w:pPr>
  </w:style>
  <w:style w:type="paragraph" w:customStyle="1" w:styleId="Pardfaut">
    <w:name w:val="Par défaut"/>
    <w:rsid w:val="00B75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Corps">
    <w:name w:val="Corps"/>
    <w:rsid w:val="00B759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fr-FR"/>
      <w14:ligatures w14:val="none"/>
    </w:rPr>
  </w:style>
  <w:style w:type="numbering" w:customStyle="1" w:styleId="Lettres">
    <w:name w:val="Lettres"/>
    <w:rsid w:val="008603C4"/>
    <w:pPr>
      <w:numPr>
        <w:numId w:val="40"/>
      </w:numPr>
    </w:pPr>
  </w:style>
  <w:style w:type="character" w:customStyle="1" w:styleId="Aucune">
    <w:name w:val="Aucune"/>
    <w:rsid w:val="008603C4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table" w:styleId="Grilledutableau">
    <w:name w:val="Table Grid"/>
    <w:basedOn w:val="TableauNormal"/>
    <w:uiPriority w:val="39"/>
    <w:rsid w:val="0066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highlight">
    <w:name w:val="qa-highlight"/>
    <w:basedOn w:val="Policepardfaut"/>
    <w:rsid w:val="0084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3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Data" Target="diagrams/data7.xml"/><Relationship Id="rId21" Type="http://schemas.openxmlformats.org/officeDocument/2006/relationships/diagramColors" Target="diagrams/colors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9" Type="http://schemas.openxmlformats.org/officeDocument/2006/relationships/diagramData" Target="diagrams/data5.xml"/><Relationship Id="rId11" Type="http://schemas.microsoft.com/office/2007/relationships/diagramDrawing" Target="diagrams/drawing1.xml"/><Relationship Id="rId24" Type="http://schemas.openxmlformats.org/officeDocument/2006/relationships/diagramLayout" Target="diagrams/layout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5" Type="http://schemas.openxmlformats.org/officeDocument/2006/relationships/footnotes" Target="footnotes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8" Type="http://schemas.openxmlformats.org/officeDocument/2006/relationships/diagramLayout" Target="diagrams/layout1.xml"/><Relationship Id="rId51" Type="http://schemas.openxmlformats.org/officeDocument/2006/relationships/diagramQuickStyle" Target="diagrams/quickStyle9.xm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fontTable" Target="fontTable.xml"/><Relationship Id="rId20" Type="http://schemas.openxmlformats.org/officeDocument/2006/relationships/diagramQuickStyle" Target="diagrams/quickStyle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2.png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" Type="http://schemas.openxmlformats.org/officeDocument/2006/relationships/diagramColors" Target="diagrams/colors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7CCC16-3E0B-EC43-A863-0B7420CFC849}" type="doc">
      <dgm:prSet loTypeId="urn:microsoft.com/office/officeart/2008/layout/IncreasingCircle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DA5F63E-0049-564E-8365-B6F56EB6E53D}">
      <dgm:prSet phldrT="[Texte]"/>
      <dgm:spPr/>
      <dgm:t>
        <a:bodyPr/>
        <a:lstStyle/>
        <a:p>
          <a:r>
            <a:rPr lang="fr-FR"/>
            <a:t>DROIT COMMERCIAL</a:t>
          </a:r>
        </a:p>
      </dgm:t>
    </dgm:pt>
    <dgm:pt modelId="{561AD2C8-200C-7C40-997D-6A0F8A36DDC7}" type="parTrans" cxnId="{C3A79A11-FB56-ED4C-8A52-0F1B4CDBCF1E}">
      <dgm:prSet/>
      <dgm:spPr/>
      <dgm:t>
        <a:bodyPr/>
        <a:lstStyle/>
        <a:p>
          <a:endParaRPr lang="fr-FR"/>
        </a:p>
      </dgm:t>
    </dgm:pt>
    <dgm:pt modelId="{82ACCCD4-65D3-A543-AC72-D9E615C0DF2D}" type="sibTrans" cxnId="{C3A79A11-FB56-ED4C-8A52-0F1B4CDBCF1E}">
      <dgm:prSet/>
      <dgm:spPr/>
      <dgm:t>
        <a:bodyPr/>
        <a:lstStyle/>
        <a:p>
          <a:endParaRPr lang="fr-FR"/>
        </a:p>
      </dgm:t>
    </dgm:pt>
    <dgm:pt modelId="{E56B4EE7-3685-2B41-9B16-96ACD3613F3F}">
      <dgm:prSet phldrT="[Texte]"/>
      <dgm:spPr/>
      <dgm:t>
        <a:bodyPr/>
        <a:lstStyle/>
        <a:p>
          <a:r>
            <a:rPr lang="fr-FR"/>
            <a:t>Droit s'appliquant entre les commerçants</a:t>
          </a:r>
        </a:p>
      </dgm:t>
    </dgm:pt>
    <dgm:pt modelId="{E07BF6A6-9825-434C-9D4A-1DD09B9B74C0}" type="parTrans" cxnId="{1858E73A-C1EF-A74C-A3A4-5D289AB390D8}">
      <dgm:prSet/>
      <dgm:spPr/>
      <dgm:t>
        <a:bodyPr/>
        <a:lstStyle/>
        <a:p>
          <a:endParaRPr lang="fr-FR"/>
        </a:p>
      </dgm:t>
    </dgm:pt>
    <dgm:pt modelId="{98FB69BD-488B-E84D-ACBD-8D9ECF0ADD81}" type="sibTrans" cxnId="{1858E73A-C1EF-A74C-A3A4-5D289AB390D8}">
      <dgm:prSet/>
      <dgm:spPr/>
      <dgm:t>
        <a:bodyPr/>
        <a:lstStyle/>
        <a:p>
          <a:endParaRPr lang="fr-FR"/>
        </a:p>
      </dgm:t>
    </dgm:pt>
    <dgm:pt modelId="{DA63ECCD-69B0-6B47-BD4A-06F00FBF9528}">
      <dgm:prSet phldrT="[Texte]"/>
      <dgm:spPr/>
      <dgm:t>
        <a:bodyPr/>
        <a:lstStyle/>
        <a:p>
          <a:r>
            <a:rPr lang="fr-FR"/>
            <a:t>DROITS COMPLEMENTAIRES</a:t>
          </a:r>
        </a:p>
      </dgm:t>
    </dgm:pt>
    <dgm:pt modelId="{4DB891E8-4CB5-324D-B4EB-DE5EDA3EA1F9}" type="parTrans" cxnId="{844DED9E-E78C-7A40-A0BC-64B28E1E9FFE}">
      <dgm:prSet/>
      <dgm:spPr/>
      <dgm:t>
        <a:bodyPr/>
        <a:lstStyle/>
        <a:p>
          <a:endParaRPr lang="fr-FR"/>
        </a:p>
      </dgm:t>
    </dgm:pt>
    <dgm:pt modelId="{34887ADC-7ABB-934B-8248-9221D5C78304}" type="sibTrans" cxnId="{844DED9E-E78C-7A40-A0BC-64B28E1E9FFE}">
      <dgm:prSet/>
      <dgm:spPr/>
      <dgm:t>
        <a:bodyPr/>
        <a:lstStyle/>
        <a:p>
          <a:endParaRPr lang="fr-FR"/>
        </a:p>
      </dgm:t>
    </dgm:pt>
    <dgm:pt modelId="{6565F224-1536-304B-AF13-225A833A4B6C}">
      <dgm:prSet phldrT="[Texte]"/>
      <dgm:spPr/>
      <dgm:t>
        <a:bodyPr/>
        <a:lstStyle/>
        <a:p>
          <a:r>
            <a:rPr lang="fr-FR" i="1"/>
            <a:t>- droit fiscal, </a:t>
          </a:r>
        </a:p>
        <a:p>
          <a:r>
            <a:rPr lang="fr-FR" i="1"/>
            <a:t>- droit pénal,</a:t>
          </a:r>
          <a:r>
            <a:rPr lang="fr-FR"/>
            <a:t> </a:t>
          </a:r>
        </a:p>
        <a:p>
          <a:r>
            <a:rPr lang="fr-FR"/>
            <a:t>- droit de la concurrence et</a:t>
          </a:r>
        </a:p>
        <a:p>
          <a:r>
            <a:rPr lang="fr-FR"/>
            <a:t>- droit des sociétés</a:t>
          </a:r>
        </a:p>
      </dgm:t>
    </dgm:pt>
    <dgm:pt modelId="{062EE75C-CF08-A243-AADB-91A2E09D3DFE}" type="parTrans" cxnId="{FE98CCD2-B3FF-3A4E-83A9-7068016DEC8D}">
      <dgm:prSet/>
      <dgm:spPr/>
      <dgm:t>
        <a:bodyPr/>
        <a:lstStyle/>
        <a:p>
          <a:endParaRPr lang="fr-FR"/>
        </a:p>
      </dgm:t>
    </dgm:pt>
    <dgm:pt modelId="{E73F817E-D9C8-3641-8A4E-BD1502573CC7}" type="sibTrans" cxnId="{FE98CCD2-B3FF-3A4E-83A9-7068016DEC8D}">
      <dgm:prSet/>
      <dgm:spPr/>
      <dgm:t>
        <a:bodyPr/>
        <a:lstStyle/>
        <a:p>
          <a:endParaRPr lang="fr-FR"/>
        </a:p>
      </dgm:t>
    </dgm:pt>
    <dgm:pt modelId="{44E737C5-51CD-434E-A2F1-65CB2BC55321}">
      <dgm:prSet phldrT="[Texte]"/>
      <dgm:spPr/>
      <dgm:t>
        <a:bodyPr/>
        <a:lstStyle/>
        <a:p>
          <a:r>
            <a:rPr lang="fr-FR"/>
            <a:t>DROIT DES AFFAIRES</a:t>
          </a:r>
        </a:p>
      </dgm:t>
    </dgm:pt>
    <dgm:pt modelId="{63A19C62-E701-2D4F-9C27-36EDF574CF08}" type="parTrans" cxnId="{F89180E0-42F1-9340-B936-C50C0C121DC4}">
      <dgm:prSet/>
      <dgm:spPr/>
      <dgm:t>
        <a:bodyPr/>
        <a:lstStyle/>
        <a:p>
          <a:endParaRPr lang="fr-FR"/>
        </a:p>
      </dgm:t>
    </dgm:pt>
    <dgm:pt modelId="{14D3CE79-8FC1-E843-B09C-6D56EACE9B23}" type="sibTrans" cxnId="{F89180E0-42F1-9340-B936-C50C0C121DC4}">
      <dgm:prSet/>
      <dgm:spPr/>
      <dgm:t>
        <a:bodyPr/>
        <a:lstStyle/>
        <a:p>
          <a:endParaRPr lang="fr-FR"/>
        </a:p>
      </dgm:t>
    </dgm:pt>
    <dgm:pt modelId="{A650F5E4-1E76-4640-9B3D-78AD71FFAB74}">
      <dgm:prSet phldrT="[Texte]"/>
      <dgm:spPr/>
      <dgm:t>
        <a:bodyPr/>
        <a:lstStyle/>
        <a:p>
          <a:r>
            <a:rPr lang="fr-FR"/>
            <a:t>Matières du droit applicables aux entreprises, séparant le domaine professionnel (de plus en plus de règles s’y appliquent), du non professionnel</a:t>
          </a:r>
        </a:p>
      </dgm:t>
    </dgm:pt>
    <dgm:pt modelId="{48372F0C-76C7-744D-BDFC-17ED11D282C6}" type="parTrans" cxnId="{3621CE16-9599-8F4F-AB84-84E15FD1D457}">
      <dgm:prSet/>
      <dgm:spPr/>
      <dgm:t>
        <a:bodyPr/>
        <a:lstStyle/>
        <a:p>
          <a:endParaRPr lang="fr-FR"/>
        </a:p>
      </dgm:t>
    </dgm:pt>
    <dgm:pt modelId="{9C81237C-A540-AB41-9335-799F68E946D2}" type="sibTrans" cxnId="{3621CE16-9599-8F4F-AB84-84E15FD1D457}">
      <dgm:prSet/>
      <dgm:spPr/>
      <dgm:t>
        <a:bodyPr/>
        <a:lstStyle/>
        <a:p>
          <a:endParaRPr lang="fr-FR"/>
        </a:p>
      </dgm:t>
    </dgm:pt>
    <dgm:pt modelId="{8E88F0FA-0A0E-5441-841E-E0B082FBFB03}" type="pres">
      <dgm:prSet presAssocID="{327CCC16-3E0B-EC43-A863-0B7420CFC849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</dgm:pt>
    <dgm:pt modelId="{22EA4C19-FFAF-B74A-A7F1-888F652CB70B}" type="pres">
      <dgm:prSet presAssocID="{4DA5F63E-0049-564E-8365-B6F56EB6E53D}" presName="composite" presStyleCnt="0"/>
      <dgm:spPr/>
    </dgm:pt>
    <dgm:pt modelId="{FD978C8A-457E-7845-A6DB-951680697B7D}" type="pres">
      <dgm:prSet presAssocID="{4DA5F63E-0049-564E-8365-B6F56EB6E53D}" presName="BackAccent" presStyleLbl="bgShp" presStyleIdx="0" presStyleCnt="3"/>
      <dgm:spPr/>
    </dgm:pt>
    <dgm:pt modelId="{0B33171A-BB5E-2346-96F5-18EA89CC76CC}" type="pres">
      <dgm:prSet presAssocID="{4DA5F63E-0049-564E-8365-B6F56EB6E53D}" presName="Accent" presStyleLbl="alignNode1" presStyleIdx="0" presStyleCnt="3"/>
      <dgm:spPr/>
    </dgm:pt>
    <dgm:pt modelId="{C9D5458B-A180-0F41-BE1A-9B77A78242D7}" type="pres">
      <dgm:prSet presAssocID="{4DA5F63E-0049-564E-8365-B6F56EB6E53D}" presName="Child" presStyleLbl="revTx" presStyleIdx="0" presStyleCnt="6">
        <dgm:presLayoutVars>
          <dgm:chMax val="0"/>
          <dgm:chPref val="0"/>
          <dgm:bulletEnabled val="1"/>
        </dgm:presLayoutVars>
      </dgm:prSet>
      <dgm:spPr/>
    </dgm:pt>
    <dgm:pt modelId="{441B2C15-F935-DF42-8E1C-9FAA14AA492D}" type="pres">
      <dgm:prSet presAssocID="{4DA5F63E-0049-564E-8365-B6F56EB6E53D}" presName="Parent" presStyleLbl="revTx" presStyleIdx="1" presStyleCnt="6">
        <dgm:presLayoutVars>
          <dgm:chMax val="1"/>
          <dgm:chPref val="1"/>
          <dgm:bulletEnabled val="1"/>
        </dgm:presLayoutVars>
      </dgm:prSet>
      <dgm:spPr/>
    </dgm:pt>
    <dgm:pt modelId="{15136B03-5DDC-D144-8267-793D98D31A97}" type="pres">
      <dgm:prSet presAssocID="{82ACCCD4-65D3-A543-AC72-D9E615C0DF2D}" presName="sibTrans" presStyleCnt="0"/>
      <dgm:spPr/>
    </dgm:pt>
    <dgm:pt modelId="{F9A185B2-2B17-4E49-8030-84251DD6FBC1}" type="pres">
      <dgm:prSet presAssocID="{DA63ECCD-69B0-6B47-BD4A-06F00FBF9528}" presName="composite" presStyleCnt="0"/>
      <dgm:spPr/>
    </dgm:pt>
    <dgm:pt modelId="{EEB9C64A-329D-D345-A04C-22860CB3A4A1}" type="pres">
      <dgm:prSet presAssocID="{DA63ECCD-69B0-6B47-BD4A-06F00FBF9528}" presName="BackAccent" presStyleLbl="bgShp" presStyleIdx="1" presStyleCnt="3"/>
      <dgm:spPr/>
    </dgm:pt>
    <dgm:pt modelId="{E7DACC95-A338-A94C-9AE7-5CD4FD4CD95A}" type="pres">
      <dgm:prSet presAssocID="{DA63ECCD-69B0-6B47-BD4A-06F00FBF9528}" presName="Accent" presStyleLbl="alignNode1" presStyleIdx="1" presStyleCnt="3"/>
      <dgm:spPr/>
    </dgm:pt>
    <dgm:pt modelId="{031E7F52-D9C2-D040-9489-62DE1EFB710C}" type="pres">
      <dgm:prSet presAssocID="{DA63ECCD-69B0-6B47-BD4A-06F00FBF9528}" presName="Child" presStyleLbl="revTx" presStyleIdx="2" presStyleCnt="6">
        <dgm:presLayoutVars>
          <dgm:chMax val="0"/>
          <dgm:chPref val="0"/>
          <dgm:bulletEnabled val="1"/>
        </dgm:presLayoutVars>
      </dgm:prSet>
      <dgm:spPr/>
    </dgm:pt>
    <dgm:pt modelId="{52498B59-2110-4946-A512-820DEAD6E918}" type="pres">
      <dgm:prSet presAssocID="{DA63ECCD-69B0-6B47-BD4A-06F00FBF9528}" presName="Parent" presStyleLbl="revTx" presStyleIdx="3" presStyleCnt="6">
        <dgm:presLayoutVars>
          <dgm:chMax val="1"/>
          <dgm:chPref val="1"/>
          <dgm:bulletEnabled val="1"/>
        </dgm:presLayoutVars>
      </dgm:prSet>
      <dgm:spPr/>
    </dgm:pt>
    <dgm:pt modelId="{BE8D6500-193B-5C4A-9BDC-25088537AD4D}" type="pres">
      <dgm:prSet presAssocID="{34887ADC-7ABB-934B-8248-9221D5C78304}" presName="sibTrans" presStyleCnt="0"/>
      <dgm:spPr/>
    </dgm:pt>
    <dgm:pt modelId="{F36A24DE-D583-C84D-85FE-0E48D119F1F2}" type="pres">
      <dgm:prSet presAssocID="{44E737C5-51CD-434E-A2F1-65CB2BC55321}" presName="composite" presStyleCnt="0"/>
      <dgm:spPr/>
    </dgm:pt>
    <dgm:pt modelId="{AD45B8F8-1076-9B4A-A20B-AFC60E42B7A6}" type="pres">
      <dgm:prSet presAssocID="{44E737C5-51CD-434E-A2F1-65CB2BC55321}" presName="BackAccent" presStyleLbl="bgShp" presStyleIdx="2" presStyleCnt="3"/>
      <dgm:spPr/>
    </dgm:pt>
    <dgm:pt modelId="{42C0FAD6-A1B6-E34B-9DE6-435631832A56}" type="pres">
      <dgm:prSet presAssocID="{44E737C5-51CD-434E-A2F1-65CB2BC55321}" presName="Accent" presStyleLbl="alignNode1" presStyleIdx="2" presStyleCnt="3"/>
      <dgm:spPr/>
    </dgm:pt>
    <dgm:pt modelId="{840A7CAE-713A-7A41-905F-8CBF0F221A49}" type="pres">
      <dgm:prSet presAssocID="{44E737C5-51CD-434E-A2F1-65CB2BC55321}" presName="Child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0DA98DCF-1EA2-6D4C-A94A-C979C46E173A}" type="pres">
      <dgm:prSet presAssocID="{44E737C5-51CD-434E-A2F1-65CB2BC55321}" presName="Parent" presStyleLbl="revTx" presStyleIdx="5" presStyleCnt="6">
        <dgm:presLayoutVars>
          <dgm:chMax val="1"/>
          <dgm:chPref val="1"/>
          <dgm:bulletEnabled val="1"/>
        </dgm:presLayoutVars>
      </dgm:prSet>
      <dgm:spPr/>
    </dgm:pt>
  </dgm:ptLst>
  <dgm:cxnLst>
    <dgm:cxn modelId="{C3A79A11-FB56-ED4C-8A52-0F1B4CDBCF1E}" srcId="{327CCC16-3E0B-EC43-A863-0B7420CFC849}" destId="{4DA5F63E-0049-564E-8365-B6F56EB6E53D}" srcOrd="0" destOrd="0" parTransId="{561AD2C8-200C-7C40-997D-6A0F8A36DDC7}" sibTransId="{82ACCCD4-65D3-A543-AC72-D9E615C0DF2D}"/>
    <dgm:cxn modelId="{3621CE16-9599-8F4F-AB84-84E15FD1D457}" srcId="{44E737C5-51CD-434E-A2F1-65CB2BC55321}" destId="{A650F5E4-1E76-4640-9B3D-78AD71FFAB74}" srcOrd="0" destOrd="0" parTransId="{48372F0C-76C7-744D-BDFC-17ED11D282C6}" sibTransId="{9C81237C-A540-AB41-9335-799F68E946D2}"/>
    <dgm:cxn modelId="{B080C817-1751-4542-BE78-26FC13EDD279}" type="presOf" srcId="{E56B4EE7-3685-2B41-9B16-96ACD3613F3F}" destId="{C9D5458B-A180-0F41-BE1A-9B77A78242D7}" srcOrd="0" destOrd="0" presId="urn:microsoft.com/office/officeart/2008/layout/IncreasingCircleProcess"/>
    <dgm:cxn modelId="{1858E73A-C1EF-A74C-A3A4-5D289AB390D8}" srcId="{4DA5F63E-0049-564E-8365-B6F56EB6E53D}" destId="{E56B4EE7-3685-2B41-9B16-96ACD3613F3F}" srcOrd="0" destOrd="0" parTransId="{E07BF6A6-9825-434C-9D4A-1DD09B9B74C0}" sibTransId="{98FB69BD-488B-E84D-ACBD-8D9ECF0ADD81}"/>
    <dgm:cxn modelId="{D61DA55C-92DB-3B4C-B542-5700BC1374B9}" type="presOf" srcId="{A650F5E4-1E76-4640-9B3D-78AD71FFAB74}" destId="{840A7CAE-713A-7A41-905F-8CBF0F221A49}" srcOrd="0" destOrd="0" presId="urn:microsoft.com/office/officeart/2008/layout/IncreasingCircleProcess"/>
    <dgm:cxn modelId="{F5BD7065-5728-A544-99E6-E3E000BCBF67}" type="presOf" srcId="{DA63ECCD-69B0-6B47-BD4A-06F00FBF9528}" destId="{52498B59-2110-4946-A512-820DEAD6E918}" srcOrd="0" destOrd="0" presId="urn:microsoft.com/office/officeart/2008/layout/IncreasingCircleProcess"/>
    <dgm:cxn modelId="{3E16B569-9F3A-BB44-A268-F99735A486DB}" type="presOf" srcId="{4DA5F63E-0049-564E-8365-B6F56EB6E53D}" destId="{441B2C15-F935-DF42-8E1C-9FAA14AA492D}" srcOrd="0" destOrd="0" presId="urn:microsoft.com/office/officeart/2008/layout/IncreasingCircleProcess"/>
    <dgm:cxn modelId="{B0373E96-2854-784C-9AAD-85437821B32D}" type="presOf" srcId="{44E737C5-51CD-434E-A2F1-65CB2BC55321}" destId="{0DA98DCF-1EA2-6D4C-A94A-C979C46E173A}" srcOrd="0" destOrd="0" presId="urn:microsoft.com/office/officeart/2008/layout/IncreasingCircleProcess"/>
    <dgm:cxn modelId="{844DED9E-E78C-7A40-A0BC-64B28E1E9FFE}" srcId="{327CCC16-3E0B-EC43-A863-0B7420CFC849}" destId="{DA63ECCD-69B0-6B47-BD4A-06F00FBF9528}" srcOrd="1" destOrd="0" parTransId="{4DB891E8-4CB5-324D-B4EB-DE5EDA3EA1F9}" sibTransId="{34887ADC-7ABB-934B-8248-9221D5C78304}"/>
    <dgm:cxn modelId="{77C3ADB6-D0A1-D641-A32D-F13125407330}" type="presOf" srcId="{6565F224-1536-304B-AF13-225A833A4B6C}" destId="{031E7F52-D9C2-D040-9489-62DE1EFB710C}" srcOrd="0" destOrd="0" presId="urn:microsoft.com/office/officeart/2008/layout/IncreasingCircleProcess"/>
    <dgm:cxn modelId="{FE98CCD2-B3FF-3A4E-83A9-7068016DEC8D}" srcId="{DA63ECCD-69B0-6B47-BD4A-06F00FBF9528}" destId="{6565F224-1536-304B-AF13-225A833A4B6C}" srcOrd="0" destOrd="0" parTransId="{062EE75C-CF08-A243-AADB-91A2E09D3DFE}" sibTransId="{E73F817E-D9C8-3641-8A4E-BD1502573CC7}"/>
    <dgm:cxn modelId="{F89180E0-42F1-9340-B936-C50C0C121DC4}" srcId="{327CCC16-3E0B-EC43-A863-0B7420CFC849}" destId="{44E737C5-51CD-434E-A2F1-65CB2BC55321}" srcOrd="2" destOrd="0" parTransId="{63A19C62-E701-2D4F-9C27-36EDF574CF08}" sibTransId="{14D3CE79-8FC1-E843-B09C-6D56EACE9B23}"/>
    <dgm:cxn modelId="{213D89EB-3F62-4946-8D57-2D1193F0F93D}" type="presOf" srcId="{327CCC16-3E0B-EC43-A863-0B7420CFC849}" destId="{8E88F0FA-0A0E-5441-841E-E0B082FBFB03}" srcOrd="0" destOrd="0" presId="urn:microsoft.com/office/officeart/2008/layout/IncreasingCircleProcess"/>
    <dgm:cxn modelId="{386BA2D9-33C0-ED4C-B1C8-477573FE99D0}" type="presParOf" srcId="{8E88F0FA-0A0E-5441-841E-E0B082FBFB03}" destId="{22EA4C19-FFAF-B74A-A7F1-888F652CB70B}" srcOrd="0" destOrd="0" presId="urn:microsoft.com/office/officeart/2008/layout/IncreasingCircleProcess"/>
    <dgm:cxn modelId="{80300985-CF4A-AA42-AE28-0013B6CA692D}" type="presParOf" srcId="{22EA4C19-FFAF-B74A-A7F1-888F652CB70B}" destId="{FD978C8A-457E-7845-A6DB-951680697B7D}" srcOrd="0" destOrd="0" presId="urn:microsoft.com/office/officeart/2008/layout/IncreasingCircleProcess"/>
    <dgm:cxn modelId="{2C1F14C2-6886-8B45-B982-B259002E168D}" type="presParOf" srcId="{22EA4C19-FFAF-B74A-A7F1-888F652CB70B}" destId="{0B33171A-BB5E-2346-96F5-18EA89CC76CC}" srcOrd="1" destOrd="0" presId="urn:microsoft.com/office/officeart/2008/layout/IncreasingCircleProcess"/>
    <dgm:cxn modelId="{71989A34-DF6E-DC46-B150-5208E1CF9489}" type="presParOf" srcId="{22EA4C19-FFAF-B74A-A7F1-888F652CB70B}" destId="{C9D5458B-A180-0F41-BE1A-9B77A78242D7}" srcOrd="2" destOrd="0" presId="urn:microsoft.com/office/officeart/2008/layout/IncreasingCircleProcess"/>
    <dgm:cxn modelId="{2192B9AE-D77F-F148-9329-50C7A7C12857}" type="presParOf" srcId="{22EA4C19-FFAF-B74A-A7F1-888F652CB70B}" destId="{441B2C15-F935-DF42-8E1C-9FAA14AA492D}" srcOrd="3" destOrd="0" presId="urn:microsoft.com/office/officeart/2008/layout/IncreasingCircleProcess"/>
    <dgm:cxn modelId="{0BA86675-FBAA-5648-94C2-C2BC432B67E0}" type="presParOf" srcId="{8E88F0FA-0A0E-5441-841E-E0B082FBFB03}" destId="{15136B03-5DDC-D144-8267-793D98D31A97}" srcOrd="1" destOrd="0" presId="urn:microsoft.com/office/officeart/2008/layout/IncreasingCircleProcess"/>
    <dgm:cxn modelId="{860D3F31-346C-094A-883A-C83535A574FC}" type="presParOf" srcId="{8E88F0FA-0A0E-5441-841E-E0B082FBFB03}" destId="{F9A185B2-2B17-4E49-8030-84251DD6FBC1}" srcOrd="2" destOrd="0" presId="urn:microsoft.com/office/officeart/2008/layout/IncreasingCircleProcess"/>
    <dgm:cxn modelId="{B211B0E0-F965-5E47-AE29-14A400378857}" type="presParOf" srcId="{F9A185B2-2B17-4E49-8030-84251DD6FBC1}" destId="{EEB9C64A-329D-D345-A04C-22860CB3A4A1}" srcOrd="0" destOrd="0" presId="urn:microsoft.com/office/officeart/2008/layout/IncreasingCircleProcess"/>
    <dgm:cxn modelId="{87812684-C673-4840-B0CA-603353DF54C8}" type="presParOf" srcId="{F9A185B2-2B17-4E49-8030-84251DD6FBC1}" destId="{E7DACC95-A338-A94C-9AE7-5CD4FD4CD95A}" srcOrd="1" destOrd="0" presId="urn:microsoft.com/office/officeart/2008/layout/IncreasingCircleProcess"/>
    <dgm:cxn modelId="{083097AC-EBDE-EB45-B215-F97F09365452}" type="presParOf" srcId="{F9A185B2-2B17-4E49-8030-84251DD6FBC1}" destId="{031E7F52-D9C2-D040-9489-62DE1EFB710C}" srcOrd="2" destOrd="0" presId="urn:microsoft.com/office/officeart/2008/layout/IncreasingCircleProcess"/>
    <dgm:cxn modelId="{6F023BA0-F392-0348-AFE5-1C2E6F8C1FDE}" type="presParOf" srcId="{F9A185B2-2B17-4E49-8030-84251DD6FBC1}" destId="{52498B59-2110-4946-A512-820DEAD6E918}" srcOrd="3" destOrd="0" presId="urn:microsoft.com/office/officeart/2008/layout/IncreasingCircleProcess"/>
    <dgm:cxn modelId="{F26249A0-F696-4B4B-8FA0-D254130CFCE2}" type="presParOf" srcId="{8E88F0FA-0A0E-5441-841E-E0B082FBFB03}" destId="{BE8D6500-193B-5C4A-9BDC-25088537AD4D}" srcOrd="3" destOrd="0" presId="urn:microsoft.com/office/officeart/2008/layout/IncreasingCircleProcess"/>
    <dgm:cxn modelId="{49188269-C311-9241-867B-68DC919150DD}" type="presParOf" srcId="{8E88F0FA-0A0E-5441-841E-E0B082FBFB03}" destId="{F36A24DE-D583-C84D-85FE-0E48D119F1F2}" srcOrd="4" destOrd="0" presId="urn:microsoft.com/office/officeart/2008/layout/IncreasingCircleProcess"/>
    <dgm:cxn modelId="{890D29E2-E3F1-2247-9A1F-524B8AFCE384}" type="presParOf" srcId="{F36A24DE-D583-C84D-85FE-0E48D119F1F2}" destId="{AD45B8F8-1076-9B4A-A20B-AFC60E42B7A6}" srcOrd="0" destOrd="0" presId="urn:microsoft.com/office/officeart/2008/layout/IncreasingCircleProcess"/>
    <dgm:cxn modelId="{64EE2684-A27E-7743-A77C-3C796911CFCA}" type="presParOf" srcId="{F36A24DE-D583-C84D-85FE-0E48D119F1F2}" destId="{42C0FAD6-A1B6-E34B-9DE6-435631832A56}" srcOrd="1" destOrd="0" presId="urn:microsoft.com/office/officeart/2008/layout/IncreasingCircleProcess"/>
    <dgm:cxn modelId="{EF6EBFC2-4191-9046-9263-59399D0E8CC4}" type="presParOf" srcId="{F36A24DE-D583-C84D-85FE-0E48D119F1F2}" destId="{840A7CAE-713A-7A41-905F-8CBF0F221A49}" srcOrd="2" destOrd="0" presId="urn:microsoft.com/office/officeart/2008/layout/IncreasingCircleProcess"/>
    <dgm:cxn modelId="{645459BD-0237-A042-98AA-B70B247F2A0A}" type="presParOf" srcId="{F36A24DE-D583-C84D-85FE-0E48D119F1F2}" destId="{0DA98DCF-1EA2-6D4C-A94A-C979C46E173A}" srcOrd="3" destOrd="0" presId="urn:microsoft.com/office/officeart/2008/layout/IncreasingCircle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CC2F05E0-5246-AE45-9ADB-8B4D6AA316C2}" type="doc">
      <dgm:prSet loTypeId="urn:microsoft.com/office/officeart/2005/8/layout/StepDown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93B89B1-BD73-7048-88D9-2040EC6F8E22}">
      <dgm:prSet phldrT="[Texte]"/>
      <dgm:spPr/>
      <dgm:t>
        <a:bodyPr/>
        <a:lstStyle/>
        <a:p>
          <a:r>
            <a:rPr lang="fr-FR"/>
            <a:t>Exerce des actes de commerce</a:t>
          </a:r>
        </a:p>
      </dgm:t>
    </dgm:pt>
    <dgm:pt modelId="{76F9BEBA-0214-114C-BD33-53A1AED7BF4C}" type="parTrans" cxnId="{3F6FFB94-BB4A-594F-91BD-BCC79E5D4F78}">
      <dgm:prSet/>
      <dgm:spPr/>
      <dgm:t>
        <a:bodyPr/>
        <a:lstStyle/>
        <a:p>
          <a:endParaRPr lang="fr-FR"/>
        </a:p>
      </dgm:t>
    </dgm:pt>
    <dgm:pt modelId="{96BC3E77-1769-564E-86C5-CAA4A0590C0A}" type="sibTrans" cxnId="{3F6FFB94-BB4A-594F-91BD-BCC79E5D4F78}">
      <dgm:prSet/>
      <dgm:spPr/>
      <dgm:t>
        <a:bodyPr/>
        <a:lstStyle/>
        <a:p>
          <a:endParaRPr lang="fr-FR"/>
        </a:p>
      </dgm:t>
    </dgm:pt>
    <dgm:pt modelId="{800FC065-0505-0345-9B32-368D827C8886}">
      <dgm:prSet phldrT="[Texte]"/>
      <dgm:spPr/>
      <dgm:t>
        <a:bodyPr/>
        <a:lstStyle/>
        <a:p>
          <a:r>
            <a:rPr lang="fr-FR"/>
            <a:t>CF Liste des articles L.110-1 et L. 110-2</a:t>
          </a:r>
        </a:p>
      </dgm:t>
    </dgm:pt>
    <dgm:pt modelId="{B3C2FB9D-D085-984B-A7D5-1303E31D4245}" type="parTrans" cxnId="{833D99BF-7730-F947-89E5-F2F9B0FDD70E}">
      <dgm:prSet/>
      <dgm:spPr/>
      <dgm:t>
        <a:bodyPr/>
        <a:lstStyle/>
        <a:p>
          <a:endParaRPr lang="fr-FR"/>
        </a:p>
      </dgm:t>
    </dgm:pt>
    <dgm:pt modelId="{574AC875-45A9-104F-B025-ACE20F37164C}" type="sibTrans" cxnId="{833D99BF-7730-F947-89E5-F2F9B0FDD70E}">
      <dgm:prSet/>
      <dgm:spPr/>
      <dgm:t>
        <a:bodyPr/>
        <a:lstStyle/>
        <a:p>
          <a:endParaRPr lang="fr-FR"/>
        </a:p>
      </dgm:t>
    </dgm:pt>
    <dgm:pt modelId="{A30F0795-70FA-364D-9F09-90F67145DC7F}">
      <dgm:prSet phldrT="[Texte]"/>
      <dgm:spPr/>
      <dgm:t>
        <a:bodyPr/>
        <a:lstStyle/>
        <a:p>
          <a:r>
            <a:rPr lang="fr-FR"/>
            <a:t>Professionnel</a:t>
          </a:r>
        </a:p>
      </dgm:t>
    </dgm:pt>
    <dgm:pt modelId="{833C01AB-D8F4-4646-8891-8A9364C81138}" type="parTrans" cxnId="{4D300335-11CC-6940-82AA-B77E790503B1}">
      <dgm:prSet/>
      <dgm:spPr/>
      <dgm:t>
        <a:bodyPr/>
        <a:lstStyle/>
        <a:p>
          <a:endParaRPr lang="fr-FR"/>
        </a:p>
      </dgm:t>
    </dgm:pt>
    <dgm:pt modelId="{2FD22C0E-B7F9-224F-9A92-4B2B097F125A}" type="sibTrans" cxnId="{4D300335-11CC-6940-82AA-B77E790503B1}">
      <dgm:prSet/>
      <dgm:spPr/>
      <dgm:t>
        <a:bodyPr/>
        <a:lstStyle/>
        <a:p>
          <a:endParaRPr lang="fr-FR"/>
        </a:p>
      </dgm:t>
    </dgm:pt>
    <dgm:pt modelId="{1A668FA3-2F20-DA42-8457-67129BA6E8E7}">
      <dgm:prSet phldrT="[Texte]"/>
      <dgm:spPr/>
      <dgm:t>
        <a:bodyPr/>
        <a:lstStyle/>
        <a:p>
          <a:r>
            <a:rPr lang="fr-FR"/>
            <a:t>ie rapportant des revenus</a:t>
          </a:r>
        </a:p>
      </dgm:t>
    </dgm:pt>
    <dgm:pt modelId="{D89F63F4-CFA6-A14E-ABEE-6450091A1FC8}" type="parTrans" cxnId="{93FE8D1D-66A5-5849-94CF-005035C47D95}">
      <dgm:prSet/>
      <dgm:spPr/>
      <dgm:t>
        <a:bodyPr/>
        <a:lstStyle/>
        <a:p>
          <a:endParaRPr lang="fr-FR"/>
        </a:p>
      </dgm:t>
    </dgm:pt>
    <dgm:pt modelId="{868EEF4F-EEAF-7B49-9A79-FD56814CDC4F}" type="sibTrans" cxnId="{93FE8D1D-66A5-5849-94CF-005035C47D95}">
      <dgm:prSet/>
      <dgm:spPr/>
      <dgm:t>
        <a:bodyPr/>
        <a:lstStyle/>
        <a:p>
          <a:endParaRPr lang="fr-FR"/>
        </a:p>
      </dgm:t>
    </dgm:pt>
    <dgm:pt modelId="{EEEE41FF-5000-F84B-A7B2-636C5D883FD6}">
      <dgm:prSet phldrT="[Texte]"/>
      <dgm:spPr/>
      <dgm:t>
        <a:bodyPr/>
        <a:lstStyle/>
        <a:p>
          <a:r>
            <a:rPr lang="fr-FR"/>
            <a:t>Habituel</a:t>
          </a:r>
        </a:p>
      </dgm:t>
    </dgm:pt>
    <dgm:pt modelId="{C487E651-B821-9247-86D3-FE0A737BC98F}" type="parTrans" cxnId="{540FF2E9-5765-514C-ADE7-8161204D90B8}">
      <dgm:prSet/>
      <dgm:spPr/>
      <dgm:t>
        <a:bodyPr/>
        <a:lstStyle/>
        <a:p>
          <a:endParaRPr lang="fr-FR"/>
        </a:p>
      </dgm:t>
    </dgm:pt>
    <dgm:pt modelId="{D76A8782-B9F8-B641-94BA-F3640563A271}" type="sibTrans" cxnId="{540FF2E9-5765-514C-ADE7-8161204D90B8}">
      <dgm:prSet/>
      <dgm:spPr/>
      <dgm:t>
        <a:bodyPr/>
        <a:lstStyle/>
        <a:p>
          <a:endParaRPr lang="fr-FR"/>
        </a:p>
      </dgm:t>
    </dgm:pt>
    <dgm:pt modelId="{A02E282F-DE4B-3A49-90F8-7D616C18FC81}">
      <dgm:prSet phldrT="[Texte]"/>
      <dgm:spPr/>
      <dgm:t>
        <a:bodyPr/>
        <a:lstStyle/>
        <a:p>
          <a:r>
            <a:rPr lang="fr-FR"/>
            <a:t>répétition</a:t>
          </a:r>
        </a:p>
      </dgm:t>
    </dgm:pt>
    <dgm:pt modelId="{4AAF30B8-96B7-1345-B2AB-9F47551E782C}" type="parTrans" cxnId="{39A961FC-7547-0145-8833-99CAF2888A93}">
      <dgm:prSet/>
      <dgm:spPr/>
      <dgm:t>
        <a:bodyPr/>
        <a:lstStyle/>
        <a:p>
          <a:endParaRPr lang="fr-FR"/>
        </a:p>
      </dgm:t>
    </dgm:pt>
    <dgm:pt modelId="{6B1B644B-E895-3E40-9086-24097C413D02}" type="sibTrans" cxnId="{39A961FC-7547-0145-8833-99CAF2888A93}">
      <dgm:prSet/>
      <dgm:spPr/>
      <dgm:t>
        <a:bodyPr/>
        <a:lstStyle/>
        <a:p>
          <a:endParaRPr lang="fr-FR"/>
        </a:p>
      </dgm:t>
    </dgm:pt>
    <dgm:pt modelId="{FCFB4629-B6C8-8245-84AE-6BE07A8CC847}" type="pres">
      <dgm:prSet presAssocID="{CC2F05E0-5246-AE45-9ADB-8B4D6AA316C2}" presName="rootnode" presStyleCnt="0">
        <dgm:presLayoutVars>
          <dgm:chMax/>
          <dgm:chPref/>
          <dgm:dir/>
          <dgm:animLvl val="lvl"/>
        </dgm:presLayoutVars>
      </dgm:prSet>
      <dgm:spPr/>
    </dgm:pt>
    <dgm:pt modelId="{2FDCDE03-DEBC-8240-835C-0A8A3EF28E31}" type="pres">
      <dgm:prSet presAssocID="{793B89B1-BD73-7048-88D9-2040EC6F8E22}" presName="composite" presStyleCnt="0"/>
      <dgm:spPr/>
    </dgm:pt>
    <dgm:pt modelId="{45806B13-4ACE-C146-920D-8B13B0B0F90E}" type="pres">
      <dgm:prSet presAssocID="{793B89B1-BD73-7048-88D9-2040EC6F8E22}" presName="bentUpArrow1" presStyleLbl="alignImgPlace1" presStyleIdx="0" presStyleCnt="2"/>
      <dgm:spPr/>
    </dgm:pt>
    <dgm:pt modelId="{A3556C03-E1E9-764C-8FE6-693F05882E56}" type="pres">
      <dgm:prSet presAssocID="{793B89B1-BD73-7048-88D9-2040EC6F8E22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01D3C44B-75BF-9248-B818-D6CCD4702FAF}" type="pres">
      <dgm:prSet presAssocID="{793B89B1-BD73-7048-88D9-2040EC6F8E22}" presName="ChildText" presStyleLbl="revTx" presStyleIdx="0" presStyleCnt="3" custAng="0" custScaleX="416049" custLinFactX="93588" custLinFactNeighborX="100000" custLinFactNeighborY="-6549">
        <dgm:presLayoutVars>
          <dgm:chMax val="0"/>
          <dgm:chPref val="0"/>
          <dgm:bulletEnabled val="1"/>
        </dgm:presLayoutVars>
      </dgm:prSet>
      <dgm:spPr/>
    </dgm:pt>
    <dgm:pt modelId="{CF506053-4657-FE4A-B86F-C2DF07823547}" type="pres">
      <dgm:prSet presAssocID="{96BC3E77-1769-564E-86C5-CAA4A0590C0A}" presName="sibTrans" presStyleCnt="0"/>
      <dgm:spPr/>
    </dgm:pt>
    <dgm:pt modelId="{296003A2-60FA-644C-94F4-78801E53FDD5}" type="pres">
      <dgm:prSet presAssocID="{A30F0795-70FA-364D-9F09-90F67145DC7F}" presName="composite" presStyleCnt="0"/>
      <dgm:spPr/>
    </dgm:pt>
    <dgm:pt modelId="{A15D0738-FA17-9248-97AE-829FF086BC9E}" type="pres">
      <dgm:prSet presAssocID="{A30F0795-70FA-364D-9F09-90F67145DC7F}" presName="bentUpArrow1" presStyleLbl="alignImgPlace1" presStyleIdx="1" presStyleCnt="2"/>
      <dgm:spPr/>
    </dgm:pt>
    <dgm:pt modelId="{62E753B7-9C64-2342-8E80-2BDF6F8D0723}" type="pres">
      <dgm:prSet presAssocID="{A30F0795-70FA-364D-9F09-90F67145DC7F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685758D0-CEDD-514C-99CB-8FB25047B39A}" type="pres">
      <dgm:prSet presAssocID="{A30F0795-70FA-364D-9F09-90F67145DC7F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658D7F60-49D5-7B48-9D63-B5D053EFE4B8}" type="pres">
      <dgm:prSet presAssocID="{2FD22C0E-B7F9-224F-9A92-4B2B097F125A}" presName="sibTrans" presStyleCnt="0"/>
      <dgm:spPr/>
    </dgm:pt>
    <dgm:pt modelId="{D1C2398A-48EB-A046-AC27-FC04F78280F4}" type="pres">
      <dgm:prSet presAssocID="{EEEE41FF-5000-F84B-A7B2-636C5D883FD6}" presName="composite" presStyleCnt="0"/>
      <dgm:spPr/>
    </dgm:pt>
    <dgm:pt modelId="{81F32D21-017D-B141-815B-75142E57847B}" type="pres">
      <dgm:prSet presAssocID="{EEEE41FF-5000-F84B-A7B2-636C5D883FD6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AA7F83AA-7654-9F4E-B5D9-C0EE922F3320}" type="pres">
      <dgm:prSet presAssocID="{EEEE41FF-5000-F84B-A7B2-636C5D883FD6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7FD89A0F-885B-0A46-A5D8-34FD16DC8564}" type="presOf" srcId="{CC2F05E0-5246-AE45-9ADB-8B4D6AA316C2}" destId="{FCFB4629-B6C8-8245-84AE-6BE07A8CC847}" srcOrd="0" destOrd="0" presId="urn:microsoft.com/office/officeart/2005/8/layout/StepDownProcess"/>
    <dgm:cxn modelId="{4B5EAF19-5C6A-0942-998B-D41E13CA8C86}" type="presOf" srcId="{1A668FA3-2F20-DA42-8457-67129BA6E8E7}" destId="{685758D0-CEDD-514C-99CB-8FB25047B39A}" srcOrd="0" destOrd="0" presId="urn:microsoft.com/office/officeart/2005/8/layout/StepDownProcess"/>
    <dgm:cxn modelId="{93FE8D1D-66A5-5849-94CF-005035C47D95}" srcId="{A30F0795-70FA-364D-9F09-90F67145DC7F}" destId="{1A668FA3-2F20-DA42-8457-67129BA6E8E7}" srcOrd="0" destOrd="0" parTransId="{D89F63F4-CFA6-A14E-ABEE-6450091A1FC8}" sibTransId="{868EEF4F-EEAF-7B49-9A79-FD56814CDC4F}"/>
    <dgm:cxn modelId="{4D300335-11CC-6940-82AA-B77E790503B1}" srcId="{CC2F05E0-5246-AE45-9ADB-8B4D6AA316C2}" destId="{A30F0795-70FA-364D-9F09-90F67145DC7F}" srcOrd="1" destOrd="0" parTransId="{833C01AB-D8F4-4646-8891-8A9364C81138}" sibTransId="{2FD22C0E-B7F9-224F-9A92-4B2B097F125A}"/>
    <dgm:cxn modelId="{C973A740-B2F5-D443-899D-29DB67563786}" type="presOf" srcId="{A30F0795-70FA-364D-9F09-90F67145DC7F}" destId="{62E753B7-9C64-2342-8E80-2BDF6F8D0723}" srcOrd="0" destOrd="0" presId="urn:microsoft.com/office/officeart/2005/8/layout/StepDownProcess"/>
    <dgm:cxn modelId="{3F6FFB94-BB4A-594F-91BD-BCC79E5D4F78}" srcId="{CC2F05E0-5246-AE45-9ADB-8B4D6AA316C2}" destId="{793B89B1-BD73-7048-88D9-2040EC6F8E22}" srcOrd="0" destOrd="0" parTransId="{76F9BEBA-0214-114C-BD33-53A1AED7BF4C}" sibTransId="{96BC3E77-1769-564E-86C5-CAA4A0590C0A}"/>
    <dgm:cxn modelId="{85D06F9C-51DB-D145-8468-6A1957F6DDD5}" type="presOf" srcId="{793B89B1-BD73-7048-88D9-2040EC6F8E22}" destId="{A3556C03-E1E9-764C-8FE6-693F05882E56}" srcOrd="0" destOrd="0" presId="urn:microsoft.com/office/officeart/2005/8/layout/StepDownProcess"/>
    <dgm:cxn modelId="{833D99BF-7730-F947-89E5-F2F9B0FDD70E}" srcId="{793B89B1-BD73-7048-88D9-2040EC6F8E22}" destId="{800FC065-0505-0345-9B32-368D827C8886}" srcOrd="0" destOrd="0" parTransId="{B3C2FB9D-D085-984B-A7D5-1303E31D4245}" sibTransId="{574AC875-45A9-104F-B025-ACE20F37164C}"/>
    <dgm:cxn modelId="{4CCF51C5-6953-B246-9370-1163D11CCEA8}" type="presOf" srcId="{A02E282F-DE4B-3A49-90F8-7D616C18FC81}" destId="{AA7F83AA-7654-9F4E-B5D9-C0EE922F3320}" srcOrd="0" destOrd="0" presId="urn:microsoft.com/office/officeart/2005/8/layout/StepDownProcess"/>
    <dgm:cxn modelId="{DDA667D4-7028-9147-BFBA-EA8FE0674E03}" type="presOf" srcId="{EEEE41FF-5000-F84B-A7B2-636C5D883FD6}" destId="{81F32D21-017D-B141-815B-75142E57847B}" srcOrd="0" destOrd="0" presId="urn:microsoft.com/office/officeart/2005/8/layout/StepDownProcess"/>
    <dgm:cxn modelId="{540FF2E9-5765-514C-ADE7-8161204D90B8}" srcId="{CC2F05E0-5246-AE45-9ADB-8B4D6AA316C2}" destId="{EEEE41FF-5000-F84B-A7B2-636C5D883FD6}" srcOrd="2" destOrd="0" parTransId="{C487E651-B821-9247-86D3-FE0A737BC98F}" sibTransId="{D76A8782-B9F8-B641-94BA-F3640563A271}"/>
    <dgm:cxn modelId="{659D97F9-0F7F-2843-9DA4-5C951FEE8336}" type="presOf" srcId="{800FC065-0505-0345-9B32-368D827C8886}" destId="{01D3C44B-75BF-9248-B818-D6CCD4702FAF}" srcOrd="0" destOrd="0" presId="urn:microsoft.com/office/officeart/2005/8/layout/StepDownProcess"/>
    <dgm:cxn modelId="{39A961FC-7547-0145-8833-99CAF2888A93}" srcId="{EEEE41FF-5000-F84B-A7B2-636C5D883FD6}" destId="{A02E282F-DE4B-3A49-90F8-7D616C18FC81}" srcOrd="0" destOrd="0" parTransId="{4AAF30B8-96B7-1345-B2AB-9F47551E782C}" sibTransId="{6B1B644B-E895-3E40-9086-24097C413D02}"/>
    <dgm:cxn modelId="{924C96C7-A0C7-1D43-91C2-D8E2A416783E}" type="presParOf" srcId="{FCFB4629-B6C8-8245-84AE-6BE07A8CC847}" destId="{2FDCDE03-DEBC-8240-835C-0A8A3EF28E31}" srcOrd="0" destOrd="0" presId="urn:microsoft.com/office/officeart/2005/8/layout/StepDownProcess"/>
    <dgm:cxn modelId="{D0347550-CBA4-AA42-A6A7-CC24C6E64B6D}" type="presParOf" srcId="{2FDCDE03-DEBC-8240-835C-0A8A3EF28E31}" destId="{45806B13-4ACE-C146-920D-8B13B0B0F90E}" srcOrd="0" destOrd="0" presId="urn:microsoft.com/office/officeart/2005/8/layout/StepDownProcess"/>
    <dgm:cxn modelId="{088E711A-BFB5-8A49-8C86-E5FEEFF907FB}" type="presParOf" srcId="{2FDCDE03-DEBC-8240-835C-0A8A3EF28E31}" destId="{A3556C03-E1E9-764C-8FE6-693F05882E56}" srcOrd="1" destOrd="0" presId="urn:microsoft.com/office/officeart/2005/8/layout/StepDownProcess"/>
    <dgm:cxn modelId="{0A6ED81F-3226-104E-ADDD-0A087BF9CBE2}" type="presParOf" srcId="{2FDCDE03-DEBC-8240-835C-0A8A3EF28E31}" destId="{01D3C44B-75BF-9248-B818-D6CCD4702FAF}" srcOrd="2" destOrd="0" presId="urn:microsoft.com/office/officeart/2005/8/layout/StepDownProcess"/>
    <dgm:cxn modelId="{83FF6521-A30F-A842-BEC6-CC4C87AFF870}" type="presParOf" srcId="{FCFB4629-B6C8-8245-84AE-6BE07A8CC847}" destId="{CF506053-4657-FE4A-B86F-C2DF07823547}" srcOrd="1" destOrd="0" presId="urn:microsoft.com/office/officeart/2005/8/layout/StepDownProcess"/>
    <dgm:cxn modelId="{BB39FE4C-35C6-2A49-ADFA-60273FE993CA}" type="presParOf" srcId="{FCFB4629-B6C8-8245-84AE-6BE07A8CC847}" destId="{296003A2-60FA-644C-94F4-78801E53FDD5}" srcOrd="2" destOrd="0" presId="urn:microsoft.com/office/officeart/2005/8/layout/StepDownProcess"/>
    <dgm:cxn modelId="{51A85140-FD73-064B-9BC1-032ABBBBBA79}" type="presParOf" srcId="{296003A2-60FA-644C-94F4-78801E53FDD5}" destId="{A15D0738-FA17-9248-97AE-829FF086BC9E}" srcOrd="0" destOrd="0" presId="urn:microsoft.com/office/officeart/2005/8/layout/StepDownProcess"/>
    <dgm:cxn modelId="{AF2B7EFB-192C-FA42-BDDA-CE57F765A993}" type="presParOf" srcId="{296003A2-60FA-644C-94F4-78801E53FDD5}" destId="{62E753B7-9C64-2342-8E80-2BDF6F8D0723}" srcOrd="1" destOrd="0" presId="urn:microsoft.com/office/officeart/2005/8/layout/StepDownProcess"/>
    <dgm:cxn modelId="{BC18E80F-0D7F-B340-8563-785FC67EF2F1}" type="presParOf" srcId="{296003A2-60FA-644C-94F4-78801E53FDD5}" destId="{685758D0-CEDD-514C-99CB-8FB25047B39A}" srcOrd="2" destOrd="0" presId="urn:microsoft.com/office/officeart/2005/8/layout/StepDownProcess"/>
    <dgm:cxn modelId="{0FF5F62E-75FA-C24F-B90C-887D0D8014B5}" type="presParOf" srcId="{FCFB4629-B6C8-8245-84AE-6BE07A8CC847}" destId="{658D7F60-49D5-7B48-9D63-B5D053EFE4B8}" srcOrd="3" destOrd="0" presId="urn:microsoft.com/office/officeart/2005/8/layout/StepDownProcess"/>
    <dgm:cxn modelId="{664B54A2-E9C9-9F42-A655-28F84ED07CC6}" type="presParOf" srcId="{FCFB4629-B6C8-8245-84AE-6BE07A8CC847}" destId="{D1C2398A-48EB-A046-AC27-FC04F78280F4}" srcOrd="4" destOrd="0" presId="urn:microsoft.com/office/officeart/2005/8/layout/StepDownProcess"/>
    <dgm:cxn modelId="{7B512851-5E42-8045-9412-74E25EDC95CE}" type="presParOf" srcId="{D1C2398A-48EB-A046-AC27-FC04F78280F4}" destId="{81F32D21-017D-B141-815B-75142E57847B}" srcOrd="0" destOrd="0" presId="urn:microsoft.com/office/officeart/2005/8/layout/StepDownProcess"/>
    <dgm:cxn modelId="{D2257C72-D47C-D84A-B5CE-51CC8BB1F5B4}" type="presParOf" srcId="{D1C2398A-48EB-A046-AC27-FC04F78280F4}" destId="{AA7F83AA-7654-9F4E-B5D9-C0EE922F3320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EB113C-261E-A743-8644-F1FF18929127}" type="doc">
      <dgm:prSet loTypeId="urn:microsoft.com/office/officeart/2005/8/layout/pyramid1" loCatId="" qsTypeId="urn:microsoft.com/office/officeart/2005/8/quickstyle/3D5" qsCatId="3D" csTypeId="urn:microsoft.com/office/officeart/2005/8/colors/accent1_2" csCatId="accent1" phldr="1"/>
      <dgm:spPr/>
    </dgm:pt>
    <dgm:pt modelId="{AAEAF313-434C-C943-BD8A-16043F3B81E6}">
      <dgm:prSet phldrT="[Texte]"/>
      <dgm:spPr/>
      <dgm:t>
        <a:bodyPr/>
        <a:lstStyle/>
        <a:p>
          <a:r>
            <a:rPr lang="fr-FR"/>
            <a:t>CESDH</a:t>
          </a:r>
        </a:p>
      </dgm:t>
    </dgm:pt>
    <dgm:pt modelId="{E63DAB67-115B-7342-8FE7-D4DBC9C98E0A}" type="parTrans" cxnId="{5CA760A4-1026-734D-AB53-FE7660032967}">
      <dgm:prSet/>
      <dgm:spPr/>
      <dgm:t>
        <a:bodyPr/>
        <a:lstStyle/>
        <a:p>
          <a:endParaRPr lang="fr-FR"/>
        </a:p>
      </dgm:t>
    </dgm:pt>
    <dgm:pt modelId="{8A0C7992-0665-B943-ADA3-5ED8AD8A389D}" type="sibTrans" cxnId="{5CA760A4-1026-734D-AB53-FE7660032967}">
      <dgm:prSet/>
      <dgm:spPr/>
      <dgm:t>
        <a:bodyPr/>
        <a:lstStyle/>
        <a:p>
          <a:endParaRPr lang="fr-FR"/>
        </a:p>
      </dgm:t>
    </dgm:pt>
    <dgm:pt modelId="{B381D6B3-F186-4041-97E8-F9FE80706CA7}">
      <dgm:prSet phldrT="[Texte]"/>
      <dgm:spPr/>
      <dgm:t>
        <a:bodyPr/>
        <a:lstStyle/>
        <a:p>
          <a:r>
            <a:rPr lang="fr-FR"/>
            <a:t>CEDH</a:t>
          </a:r>
        </a:p>
      </dgm:t>
    </dgm:pt>
    <dgm:pt modelId="{83EA5491-895A-5A4A-BF71-BA1F60DBBA17}" type="parTrans" cxnId="{FD3BD671-37D0-2845-B067-7254D08D88B5}">
      <dgm:prSet/>
      <dgm:spPr/>
      <dgm:t>
        <a:bodyPr/>
        <a:lstStyle/>
        <a:p>
          <a:endParaRPr lang="fr-FR"/>
        </a:p>
      </dgm:t>
    </dgm:pt>
    <dgm:pt modelId="{066C3167-D7A5-6C49-AADC-E3B077A8273C}" type="sibTrans" cxnId="{FD3BD671-37D0-2845-B067-7254D08D88B5}">
      <dgm:prSet/>
      <dgm:spPr/>
      <dgm:t>
        <a:bodyPr/>
        <a:lstStyle/>
        <a:p>
          <a:endParaRPr lang="fr-FR"/>
        </a:p>
      </dgm:t>
    </dgm:pt>
    <dgm:pt modelId="{DDDBCB93-B3FF-6449-9D3E-B7E47E9851E5}" type="pres">
      <dgm:prSet presAssocID="{0EEB113C-261E-A743-8644-F1FF18929127}" presName="Name0" presStyleCnt="0">
        <dgm:presLayoutVars>
          <dgm:dir/>
          <dgm:animLvl val="lvl"/>
          <dgm:resizeHandles val="exact"/>
        </dgm:presLayoutVars>
      </dgm:prSet>
      <dgm:spPr/>
    </dgm:pt>
    <dgm:pt modelId="{69DF4047-10B7-9747-822A-08C40713944A}" type="pres">
      <dgm:prSet presAssocID="{AAEAF313-434C-C943-BD8A-16043F3B81E6}" presName="Name8" presStyleCnt="0"/>
      <dgm:spPr/>
    </dgm:pt>
    <dgm:pt modelId="{DCCC3486-379E-F34E-AA9E-8C95BE36DA15}" type="pres">
      <dgm:prSet presAssocID="{AAEAF313-434C-C943-BD8A-16043F3B81E6}" presName="level" presStyleLbl="node1" presStyleIdx="0" presStyleCnt="2">
        <dgm:presLayoutVars>
          <dgm:chMax val="1"/>
          <dgm:bulletEnabled val="1"/>
        </dgm:presLayoutVars>
      </dgm:prSet>
      <dgm:spPr/>
    </dgm:pt>
    <dgm:pt modelId="{EF6CD704-398E-AB4F-941B-DFD86D174591}" type="pres">
      <dgm:prSet presAssocID="{AAEAF313-434C-C943-BD8A-16043F3B81E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B62AD36-EFA0-F24E-9FEE-11BDCB93D7C5}" type="pres">
      <dgm:prSet presAssocID="{B381D6B3-F186-4041-97E8-F9FE80706CA7}" presName="Name8" presStyleCnt="0"/>
      <dgm:spPr/>
    </dgm:pt>
    <dgm:pt modelId="{288E4324-E4F3-0745-8319-018BC77D5941}" type="pres">
      <dgm:prSet presAssocID="{B381D6B3-F186-4041-97E8-F9FE80706CA7}" presName="level" presStyleLbl="node1" presStyleIdx="1" presStyleCnt="2" custLinFactNeighborX="-8317" custLinFactNeighborY="64219">
        <dgm:presLayoutVars>
          <dgm:chMax val="1"/>
          <dgm:bulletEnabled val="1"/>
        </dgm:presLayoutVars>
      </dgm:prSet>
      <dgm:spPr/>
    </dgm:pt>
    <dgm:pt modelId="{509875A3-7EF8-B94C-905B-71E2A6128F90}" type="pres">
      <dgm:prSet presAssocID="{B381D6B3-F186-4041-97E8-F9FE80706CA7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DF54286A-A50A-8244-9C86-59418ED16788}" type="presOf" srcId="{B381D6B3-F186-4041-97E8-F9FE80706CA7}" destId="{288E4324-E4F3-0745-8319-018BC77D5941}" srcOrd="0" destOrd="0" presId="urn:microsoft.com/office/officeart/2005/8/layout/pyramid1"/>
    <dgm:cxn modelId="{FD3BD671-37D0-2845-B067-7254D08D88B5}" srcId="{0EEB113C-261E-A743-8644-F1FF18929127}" destId="{B381D6B3-F186-4041-97E8-F9FE80706CA7}" srcOrd="1" destOrd="0" parTransId="{83EA5491-895A-5A4A-BF71-BA1F60DBBA17}" sibTransId="{066C3167-D7A5-6C49-AADC-E3B077A8273C}"/>
    <dgm:cxn modelId="{5CA760A4-1026-734D-AB53-FE7660032967}" srcId="{0EEB113C-261E-A743-8644-F1FF18929127}" destId="{AAEAF313-434C-C943-BD8A-16043F3B81E6}" srcOrd="0" destOrd="0" parTransId="{E63DAB67-115B-7342-8FE7-D4DBC9C98E0A}" sibTransId="{8A0C7992-0665-B943-ADA3-5ED8AD8A389D}"/>
    <dgm:cxn modelId="{3C3DAAB0-55B3-DC49-94CC-E7FA3D46BC4D}" type="presOf" srcId="{B381D6B3-F186-4041-97E8-F9FE80706CA7}" destId="{509875A3-7EF8-B94C-905B-71E2A6128F90}" srcOrd="1" destOrd="0" presId="urn:microsoft.com/office/officeart/2005/8/layout/pyramid1"/>
    <dgm:cxn modelId="{4BA590B7-E178-5149-BD92-9625FFF4FFC4}" type="presOf" srcId="{0EEB113C-261E-A743-8644-F1FF18929127}" destId="{DDDBCB93-B3FF-6449-9D3E-B7E47E9851E5}" srcOrd="0" destOrd="0" presId="urn:microsoft.com/office/officeart/2005/8/layout/pyramid1"/>
    <dgm:cxn modelId="{10C0BCCD-0523-BF49-A4FF-D3EAC67FB0FD}" type="presOf" srcId="{AAEAF313-434C-C943-BD8A-16043F3B81E6}" destId="{DCCC3486-379E-F34E-AA9E-8C95BE36DA15}" srcOrd="0" destOrd="0" presId="urn:microsoft.com/office/officeart/2005/8/layout/pyramid1"/>
    <dgm:cxn modelId="{46662AF1-665E-1143-936A-C5C680AA7E43}" type="presOf" srcId="{AAEAF313-434C-C943-BD8A-16043F3B81E6}" destId="{EF6CD704-398E-AB4F-941B-DFD86D174591}" srcOrd="1" destOrd="0" presId="urn:microsoft.com/office/officeart/2005/8/layout/pyramid1"/>
    <dgm:cxn modelId="{C04E4C61-B253-D24E-AF61-0F4156517E3F}" type="presParOf" srcId="{DDDBCB93-B3FF-6449-9D3E-B7E47E9851E5}" destId="{69DF4047-10B7-9747-822A-08C40713944A}" srcOrd="0" destOrd="0" presId="urn:microsoft.com/office/officeart/2005/8/layout/pyramid1"/>
    <dgm:cxn modelId="{AD278761-BB4B-5F47-92B8-84AE5F382320}" type="presParOf" srcId="{69DF4047-10B7-9747-822A-08C40713944A}" destId="{DCCC3486-379E-F34E-AA9E-8C95BE36DA15}" srcOrd="0" destOrd="0" presId="urn:microsoft.com/office/officeart/2005/8/layout/pyramid1"/>
    <dgm:cxn modelId="{8C64C5F6-1A68-8B49-8DC0-C576748D5425}" type="presParOf" srcId="{69DF4047-10B7-9747-822A-08C40713944A}" destId="{EF6CD704-398E-AB4F-941B-DFD86D174591}" srcOrd="1" destOrd="0" presId="urn:microsoft.com/office/officeart/2005/8/layout/pyramid1"/>
    <dgm:cxn modelId="{B074A82B-2AF2-1D40-A3B9-EB4928CE8215}" type="presParOf" srcId="{DDDBCB93-B3FF-6449-9D3E-B7E47E9851E5}" destId="{FB62AD36-EFA0-F24E-9FEE-11BDCB93D7C5}" srcOrd="1" destOrd="0" presId="urn:microsoft.com/office/officeart/2005/8/layout/pyramid1"/>
    <dgm:cxn modelId="{D6783F33-11E9-004E-8BAE-9EFF1364BB9A}" type="presParOf" srcId="{FB62AD36-EFA0-F24E-9FEE-11BDCB93D7C5}" destId="{288E4324-E4F3-0745-8319-018BC77D5941}" srcOrd="0" destOrd="0" presId="urn:microsoft.com/office/officeart/2005/8/layout/pyramid1"/>
    <dgm:cxn modelId="{90F12FB2-A2D9-CC4B-876F-CC77B5A6ECA0}" type="presParOf" srcId="{FB62AD36-EFA0-F24E-9FEE-11BDCB93D7C5}" destId="{509875A3-7EF8-B94C-905B-71E2A6128F9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67B1052-8FEF-9E46-B1CA-56CD0C11BA1A}" type="doc">
      <dgm:prSet loTypeId="urn:microsoft.com/office/officeart/2005/8/layout/pyramid1" loCatId="" qsTypeId="urn:microsoft.com/office/officeart/2005/8/quickstyle/3D7" qsCatId="3D" csTypeId="urn:microsoft.com/office/officeart/2005/8/colors/accent1_2" csCatId="accent1" phldr="1"/>
      <dgm:spPr/>
    </dgm:pt>
    <dgm:pt modelId="{CFE6FD6A-9532-8B42-9EBC-73D4DF2D257D}">
      <dgm:prSet phldrT="[Texte]"/>
      <dgm:spPr/>
      <dgm:t>
        <a:bodyPr/>
        <a:lstStyle/>
        <a:p>
          <a:r>
            <a:rPr lang="fr-FR"/>
            <a:t>Traités</a:t>
          </a:r>
        </a:p>
      </dgm:t>
    </dgm:pt>
    <dgm:pt modelId="{21411AD1-FABF-8140-8FF7-944EEEF06226}" type="parTrans" cxnId="{794D78ED-C560-BD4C-94E3-BD27B927C490}">
      <dgm:prSet/>
      <dgm:spPr/>
      <dgm:t>
        <a:bodyPr/>
        <a:lstStyle/>
        <a:p>
          <a:endParaRPr lang="fr-FR"/>
        </a:p>
      </dgm:t>
    </dgm:pt>
    <dgm:pt modelId="{831F81F3-A727-3C4F-BF4D-258B12E7C2BA}" type="sibTrans" cxnId="{794D78ED-C560-BD4C-94E3-BD27B927C490}">
      <dgm:prSet/>
      <dgm:spPr/>
      <dgm:t>
        <a:bodyPr/>
        <a:lstStyle/>
        <a:p>
          <a:endParaRPr lang="fr-FR"/>
        </a:p>
      </dgm:t>
    </dgm:pt>
    <dgm:pt modelId="{7E86E5AA-BC08-024E-AAB3-83D97593A00F}">
      <dgm:prSet phldrT="[Texte]"/>
      <dgm:spPr/>
      <dgm:t>
        <a:bodyPr/>
        <a:lstStyle/>
        <a:p>
          <a:r>
            <a:rPr lang="fr-FR"/>
            <a:t>Réglements et directives</a:t>
          </a:r>
        </a:p>
      </dgm:t>
    </dgm:pt>
    <dgm:pt modelId="{429F5AA3-9881-9241-B039-7AF9526F5763}" type="parTrans" cxnId="{FE99AF7F-09BC-A44D-866D-1AC2B7E65584}">
      <dgm:prSet/>
      <dgm:spPr/>
      <dgm:t>
        <a:bodyPr/>
        <a:lstStyle/>
        <a:p>
          <a:endParaRPr lang="fr-FR"/>
        </a:p>
      </dgm:t>
    </dgm:pt>
    <dgm:pt modelId="{38810C94-FE6D-5F4C-BEE5-A8DC232BB0BC}" type="sibTrans" cxnId="{FE99AF7F-09BC-A44D-866D-1AC2B7E65584}">
      <dgm:prSet/>
      <dgm:spPr/>
      <dgm:t>
        <a:bodyPr/>
        <a:lstStyle/>
        <a:p>
          <a:endParaRPr lang="fr-FR"/>
        </a:p>
      </dgm:t>
    </dgm:pt>
    <dgm:pt modelId="{FCF1B004-8694-6248-AB4C-FCC610297F06}">
      <dgm:prSet phldrT="[Texte]"/>
      <dgm:spPr/>
      <dgm:t>
        <a:bodyPr/>
        <a:lstStyle/>
        <a:p>
          <a:r>
            <a:rPr lang="fr-FR"/>
            <a:t>Avis et décisions CJUE</a:t>
          </a:r>
        </a:p>
      </dgm:t>
    </dgm:pt>
    <dgm:pt modelId="{3563769C-54EF-874D-85F6-6089B165A539}" type="parTrans" cxnId="{5BD42D8A-0F37-6049-9362-EE10299E0CF3}">
      <dgm:prSet/>
      <dgm:spPr/>
      <dgm:t>
        <a:bodyPr/>
        <a:lstStyle/>
        <a:p>
          <a:endParaRPr lang="fr-FR"/>
        </a:p>
      </dgm:t>
    </dgm:pt>
    <dgm:pt modelId="{06F80F79-E32C-9640-8C99-40BAE0687094}" type="sibTrans" cxnId="{5BD42D8A-0F37-6049-9362-EE10299E0CF3}">
      <dgm:prSet/>
      <dgm:spPr/>
      <dgm:t>
        <a:bodyPr/>
        <a:lstStyle/>
        <a:p>
          <a:endParaRPr lang="fr-FR"/>
        </a:p>
      </dgm:t>
    </dgm:pt>
    <dgm:pt modelId="{2ADF516F-6817-2D40-AF24-F487F6BF3769}" type="pres">
      <dgm:prSet presAssocID="{B67B1052-8FEF-9E46-B1CA-56CD0C11BA1A}" presName="Name0" presStyleCnt="0">
        <dgm:presLayoutVars>
          <dgm:dir/>
          <dgm:animLvl val="lvl"/>
          <dgm:resizeHandles val="exact"/>
        </dgm:presLayoutVars>
      </dgm:prSet>
      <dgm:spPr/>
    </dgm:pt>
    <dgm:pt modelId="{D101EE06-B5DA-9B40-A025-C307A19FAE59}" type="pres">
      <dgm:prSet presAssocID="{CFE6FD6A-9532-8B42-9EBC-73D4DF2D257D}" presName="Name8" presStyleCnt="0"/>
      <dgm:spPr/>
    </dgm:pt>
    <dgm:pt modelId="{BC02A2EF-3D52-9545-8E2B-0DD2666A0151}" type="pres">
      <dgm:prSet presAssocID="{CFE6FD6A-9532-8B42-9EBC-73D4DF2D257D}" presName="level" presStyleLbl="node1" presStyleIdx="0" presStyleCnt="3">
        <dgm:presLayoutVars>
          <dgm:chMax val="1"/>
          <dgm:bulletEnabled val="1"/>
        </dgm:presLayoutVars>
      </dgm:prSet>
      <dgm:spPr/>
    </dgm:pt>
    <dgm:pt modelId="{F83F7793-94BF-0340-84A3-3EA5D5962DC6}" type="pres">
      <dgm:prSet presAssocID="{CFE6FD6A-9532-8B42-9EBC-73D4DF2D257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24F62F-2102-7B42-98DB-BCF2F5E82D1D}" type="pres">
      <dgm:prSet presAssocID="{7E86E5AA-BC08-024E-AAB3-83D97593A00F}" presName="Name8" presStyleCnt="0"/>
      <dgm:spPr/>
    </dgm:pt>
    <dgm:pt modelId="{548005A6-6DFD-0A4C-8F74-8E6EEBEF072D}" type="pres">
      <dgm:prSet presAssocID="{7E86E5AA-BC08-024E-AAB3-83D97593A00F}" presName="level" presStyleLbl="node1" presStyleIdx="1" presStyleCnt="3">
        <dgm:presLayoutVars>
          <dgm:chMax val="1"/>
          <dgm:bulletEnabled val="1"/>
        </dgm:presLayoutVars>
      </dgm:prSet>
      <dgm:spPr/>
    </dgm:pt>
    <dgm:pt modelId="{DD9AEA74-CF7E-D34C-AE67-CC7D711ECF56}" type="pres">
      <dgm:prSet presAssocID="{7E86E5AA-BC08-024E-AAB3-83D97593A00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7EB46D5-F856-264E-B3E2-8B88606717B9}" type="pres">
      <dgm:prSet presAssocID="{FCF1B004-8694-6248-AB4C-FCC610297F06}" presName="Name8" presStyleCnt="0"/>
      <dgm:spPr/>
    </dgm:pt>
    <dgm:pt modelId="{94F350DD-68FC-BB4D-B4D9-EE2A57107053}" type="pres">
      <dgm:prSet presAssocID="{FCF1B004-8694-6248-AB4C-FCC610297F06}" presName="level" presStyleLbl="node1" presStyleIdx="2" presStyleCnt="3">
        <dgm:presLayoutVars>
          <dgm:chMax val="1"/>
          <dgm:bulletEnabled val="1"/>
        </dgm:presLayoutVars>
      </dgm:prSet>
      <dgm:spPr/>
    </dgm:pt>
    <dgm:pt modelId="{675BA536-352F-1E41-A164-3C41AF60BE04}" type="pres">
      <dgm:prSet presAssocID="{FCF1B004-8694-6248-AB4C-FCC610297F06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87D8411E-1A30-BB46-B5B7-7CF4812F600A}" type="presOf" srcId="{CFE6FD6A-9532-8B42-9EBC-73D4DF2D257D}" destId="{BC02A2EF-3D52-9545-8E2B-0DD2666A0151}" srcOrd="0" destOrd="0" presId="urn:microsoft.com/office/officeart/2005/8/layout/pyramid1"/>
    <dgm:cxn modelId="{DB136560-6E15-8D4E-AD64-783C457808E6}" type="presOf" srcId="{FCF1B004-8694-6248-AB4C-FCC610297F06}" destId="{94F350DD-68FC-BB4D-B4D9-EE2A57107053}" srcOrd="0" destOrd="0" presId="urn:microsoft.com/office/officeart/2005/8/layout/pyramid1"/>
    <dgm:cxn modelId="{3FFF3E7D-534A-4A40-83CA-750015CAD7F8}" type="presOf" srcId="{7E86E5AA-BC08-024E-AAB3-83D97593A00F}" destId="{548005A6-6DFD-0A4C-8F74-8E6EEBEF072D}" srcOrd="0" destOrd="0" presId="urn:microsoft.com/office/officeart/2005/8/layout/pyramid1"/>
    <dgm:cxn modelId="{FE99AF7F-09BC-A44D-866D-1AC2B7E65584}" srcId="{B67B1052-8FEF-9E46-B1CA-56CD0C11BA1A}" destId="{7E86E5AA-BC08-024E-AAB3-83D97593A00F}" srcOrd="1" destOrd="0" parTransId="{429F5AA3-9881-9241-B039-7AF9526F5763}" sibTransId="{38810C94-FE6D-5F4C-BEE5-A8DC232BB0BC}"/>
    <dgm:cxn modelId="{5BD42D8A-0F37-6049-9362-EE10299E0CF3}" srcId="{B67B1052-8FEF-9E46-B1CA-56CD0C11BA1A}" destId="{FCF1B004-8694-6248-AB4C-FCC610297F06}" srcOrd="2" destOrd="0" parTransId="{3563769C-54EF-874D-85F6-6089B165A539}" sibTransId="{06F80F79-E32C-9640-8C99-40BAE0687094}"/>
    <dgm:cxn modelId="{5B9CE4C4-D2E6-A04E-9B7B-E57B4E0666FC}" type="presOf" srcId="{FCF1B004-8694-6248-AB4C-FCC610297F06}" destId="{675BA536-352F-1E41-A164-3C41AF60BE04}" srcOrd="1" destOrd="0" presId="urn:microsoft.com/office/officeart/2005/8/layout/pyramid1"/>
    <dgm:cxn modelId="{29704DD9-F91F-EC42-8514-A3F44B96CAFF}" type="presOf" srcId="{CFE6FD6A-9532-8B42-9EBC-73D4DF2D257D}" destId="{F83F7793-94BF-0340-84A3-3EA5D5962DC6}" srcOrd="1" destOrd="0" presId="urn:microsoft.com/office/officeart/2005/8/layout/pyramid1"/>
    <dgm:cxn modelId="{87AD85DF-F709-EC40-A141-8194F8C28380}" type="presOf" srcId="{7E86E5AA-BC08-024E-AAB3-83D97593A00F}" destId="{DD9AEA74-CF7E-D34C-AE67-CC7D711ECF56}" srcOrd="1" destOrd="0" presId="urn:microsoft.com/office/officeart/2005/8/layout/pyramid1"/>
    <dgm:cxn modelId="{794D78ED-C560-BD4C-94E3-BD27B927C490}" srcId="{B67B1052-8FEF-9E46-B1CA-56CD0C11BA1A}" destId="{CFE6FD6A-9532-8B42-9EBC-73D4DF2D257D}" srcOrd="0" destOrd="0" parTransId="{21411AD1-FABF-8140-8FF7-944EEEF06226}" sibTransId="{831F81F3-A727-3C4F-BF4D-258B12E7C2BA}"/>
    <dgm:cxn modelId="{631A2CF3-1402-C143-A557-75150504745B}" type="presOf" srcId="{B67B1052-8FEF-9E46-B1CA-56CD0C11BA1A}" destId="{2ADF516F-6817-2D40-AF24-F487F6BF3769}" srcOrd="0" destOrd="0" presId="urn:microsoft.com/office/officeart/2005/8/layout/pyramid1"/>
    <dgm:cxn modelId="{CA83F9FE-6E95-5B4C-8B0C-3C8F34383F5F}" type="presParOf" srcId="{2ADF516F-6817-2D40-AF24-F487F6BF3769}" destId="{D101EE06-B5DA-9B40-A025-C307A19FAE59}" srcOrd="0" destOrd="0" presId="urn:microsoft.com/office/officeart/2005/8/layout/pyramid1"/>
    <dgm:cxn modelId="{42E90540-A458-7948-95FF-2902E9F39D4F}" type="presParOf" srcId="{D101EE06-B5DA-9B40-A025-C307A19FAE59}" destId="{BC02A2EF-3D52-9545-8E2B-0DD2666A0151}" srcOrd="0" destOrd="0" presId="urn:microsoft.com/office/officeart/2005/8/layout/pyramid1"/>
    <dgm:cxn modelId="{70B44661-DD81-4F44-94C4-C7128C80D4C2}" type="presParOf" srcId="{D101EE06-B5DA-9B40-A025-C307A19FAE59}" destId="{F83F7793-94BF-0340-84A3-3EA5D5962DC6}" srcOrd="1" destOrd="0" presId="urn:microsoft.com/office/officeart/2005/8/layout/pyramid1"/>
    <dgm:cxn modelId="{E700DF1C-BF57-5548-AE24-D6A2DFF4CE07}" type="presParOf" srcId="{2ADF516F-6817-2D40-AF24-F487F6BF3769}" destId="{8324F62F-2102-7B42-98DB-BCF2F5E82D1D}" srcOrd="1" destOrd="0" presId="urn:microsoft.com/office/officeart/2005/8/layout/pyramid1"/>
    <dgm:cxn modelId="{36F9C644-C6EF-524B-A3B5-B33537BD40DA}" type="presParOf" srcId="{8324F62F-2102-7B42-98DB-BCF2F5E82D1D}" destId="{548005A6-6DFD-0A4C-8F74-8E6EEBEF072D}" srcOrd="0" destOrd="0" presId="urn:microsoft.com/office/officeart/2005/8/layout/pyramid1"/>
    <dgm:cxn modelId="{554D795B-D76F-7840-9134-1871A112DB36}" type="presParOf" srcId="{8324F62F-2102-7B42-98DB-BCF2F5E82D1D}" destId="{DD9AEA74-CF7E-D34C-AE67-CC7D711ECF56}" srcOrd="1" destOrd="0" presId="urn:microsoft.com/office/officeart/2005/8/layout/pyramid1"/>
    <dgm:cxn modelId="{6CCEBD28-7269-3A41-886A-613F2114E5A2}" type="presParOf" srcId="{2ADF516F-6817-2D40-AF24-F487F6BF3769}" destId="{47EB46D5-F856-264E-B3E2-8B88606717B9}" srcOrd="2" destOrd="0" presId="urn:microsoft.com/office/officeart/2005/8/layout/pyramid1"/>
    <dgm:cxn modelId="{00728268-6803-4E48-A400-10B711EFF0F6}" type="presParOf" srcId="{47EB46D5-F856-264E-B3E2-8B88606717B9}" destId="{94F350DD-68FC-BB4D-B4D9-EE2A57107053}" srcOrd="0" destOrd="0" presId="urn:microsoft.com/office/officeart/2005/8/layout/pyramid1"/>
    <dgm:cxn modelId="{176D1050-0B52-B64D-8909-C0F5CCD66B1A}" type="presParOf" srcId="{47EB46D5-F856-264E-B3E2-8B88606717B9}" destId="{675BA536-352F-1E41-A164-3C41AF60BE04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7D85FF7-2525-EF41-8603-6DCCB397D791}" type="doc">
      <dgm:prSet loTypeId="urn:microsoft.com/office/officeart/2005/8/layout/pyramid1" loCatId="" qsTypeId="urn:microsoft.com/office/officeart/2005/8/quickstyle/simple3" qsCatId="simple" csTypeId="urn:microsoft.com/office/officeart/2005/8/colors/accent1_5" csCatId="accent1" phldr="1"/>
      <dgm:spPr/>
    </dgm:pt>
    <dgm:pt modelId="{C4DB824B-CB2D-7D4C-9593-ADA29B19AF2B}">
      <dgm:prSet phldrT="[Texte]"/>
      <dgm:spPr/>
      <dgm:t>
        <a:bodyPr/>
        <a:lstStyle/>
        <a:p>
          <a:r>
            <a:rPr lang="fr-FR"/>
            <a:t>Constitution</a:t>
          </a:r>
        </a:p>
      </dgm:t>
    </dgm:pt>
    <dgm:pt modelId="{00E7D196-9CFB-C346-B327-628427E58A55}" type="parTrans" cxnId="{3BAD85AF-6E02-E04F-973D-E3F126B70D4B}">
      <dgm:prSet/>
      <dgm:spPr/>
      <dgm:t>
        <a:bodyPr/>
        <a:lstStyle/>
        <a:p>
          <a:endParaRPr lang="fr-FR"/>
        </a:p>
      </dgm:t>
    </dgm:pt>
    <dgm:pt modelId="{A665A89B-56C9-314F-96E6-DB30674AE18C}" type="sibTrans" cxnId="{3BAD85AF-6E02-E04F-973D-E3F126B70D4B}">
      <dgm:prSet/>
      <dgm:spPr/>
      <dgm:t>
        <a:bodyPr/>
        <a:lstStyle/>
        <a:p>
          <a:endParaRPr lang="fr-FR"/>
        </a:p>
      </dgm:t>
    </dgm:pt>
    <dgm:pt modelId="{E6D337ED-E40D-1F4C-A5D6-7FA351FB115D}">
      <dgm:prSet phldrT="[Texte]"/>
      <dgm:spPr/>
      <dgm:t>
        <a:bodyPr/>
        <a:lstStyle/>
        <a:p>
          <a:r>
            <a:rPr lang="fr-FR"/>
            <a:t>Lois/Ordonnance (Parlement)</a:t>
          </a:r>
        </a:p>
      </dgm:t>
    </dgm:pt>
    <dgm:pt modelId="{BF70A538-8CA3-9647-8009-68589C9248B7}" type="parTrans" cxnId="{FD08AE0E-D6C5-5C4F-837E-6D0A31213157}">
      <dgm:prSet/>
      <dgm:spPr/>
      <dgm:t>
        <a:bodyPr/>
        <a:lstStyle/>
        <a:p>
          <a:endParaRPr lang="fr-FR"/>
        </a:p>
      </dgm:t>
    </dgm:pt>
    <dgm:pt modelId="{707B2B0E-09E0-8A44-AA11-D5FBC3BFED3D}" type="sibTrans" cxnId="{FD08AE0E-D6C5-5C4F-837E-6D0A31213157}">
      <dgm:prSet/>
      <dgm:spPr/>
      <dgm:t>
        <a:bodyPr/>
        <a:lstStyle/>
        <a:p>
          <a:endParaRPr lang="fr-FR"/>
        </a:p>
      </dgm:t>
    </dgm:pt>
    <dgm:pt modelId="{1BF9DEA4-E9D6-7D4E-AF04-A4F88F5BCA64}">
      <dgm:prSet phldrT="[Texte]"/>
      <dgm:spPr/>
      <dgm:t>
        <a:bodyPr/>
        <a:lstStyle/>
        <a:p>
          <a:r>
            <a:rPr lang="fr-FR"/>
            <a:t>Décrets/</a:t>
          </a:r>
        </a:p>
        <a:p>
          <a:r>
            <a:rPr lang="fr-FR"/>
            <a:t>Arretés/</a:t>
          </a:r>
        </a:p>
        <a:p>
          <a:r>
            <a:rPr lang="fr-FR"/>
            <a:t>Circulaires</a:t>
          </a:r>
        </a:p>
      </dgm:t>
    </dgm:pt>
    <dgm:pt modelId="{81E5F3DA-484E-BA47-8F2B-49D00B484F9A}" type="parTrans" cxnId="{2CA07C93-9160-0445-BFBE-60847F2D6F62}">
      <dgm:prSet/>
      <dgm:spPr/>
      <dgm:t>
        <a:bodyPr/>
        <a:lstStyle/>
        <a:p>
          <a:endParaRPr lang="fr-FR"/>
        </a:p>
      </dgm:t>
    </dgm:pt>
    <dgm:pt modelId="{281472B7-7B28-BF4E-A693-0D6A4D723AA7}" type="sibTrans" cxnId="{2CA07C93-9160-0445-BFBE-60847F2D6F62}">
      <dgm:prSet/>
      <dgm:spPr/>
      <dgm:t>
        <a:bodyPr/>
        <a:lstStyle/>
        <a:p>
          <a:endParaRPr lang="fr-FR"/>
        </a:p>
      </dgm:t>
    </dgm:pt>
    <dgm:pt modelId="{C94E2438-8731-3140-BE3B-C62E8A50FD1D}" type="pres">
      <dgm:prSet presAssocID="{F7D85FF7-2525-EF41-8603-6DCCB397D791}" presName="Name0" presStyleCnt="0">
        <dgm:presLayoutVars>
          <dgm:dir/>
          <dgm:animLvl val="lvl"/>
          <dgm:resizeHandles val="exact"/>
        </dgm:presLayoutVars>
      </dgm:prSet>
      <dgm:spPr/>
    </dgm:pt>
    <dgm:pt modelId="{08D51E1E-DC23-BD4A-9627-11B1D9C58BA2}" type="pres">
      <dgm:prSet presAssocID="{C4DB824B-CB2D-7D4C-9593-ADA29B19AF2B}" presName="Name8" presStyleCnt="0"/>
      <dgm:spPr/>
    </dgm:pt>
    <dgm:pt modelId="{56D4BB8E-7E01-8649-8827-C68A7AA129CD}" type="pres">
      <dgm:prSet presAssocID="{C4DB824B-CB2D-7D4C-9593-ADA29B19AF2B}" presName="level" presStyleLbl="node1" presStyleIdx="0" presStyleCnt="3">
        <dgm:presLayoutVars>
          <dgm:chMax val="1"/>
          <dgm:bulletEnabled val="1"/>
        </dgm:presLayoutVars>
      </dgm:prSet>
      <dgm:spPr/>
    </dgm:pt>
    <dgm:pt modelId="{F89E1EFF-A513-DE46-8B73-E1316CA0311A}" type="pres">
      <dgm:prSet presAssocID="{C4DB824B-CB2D-7D4C-9593-ADA29B19AF2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59ECBF96-DBE7-8449-A0D2-7857B46BE27F}" type="pres">
      <dgm:prSet presAssocID="{E6D337ED-E40D-1F4C-A5D6-7FA351FB115D}" presName="Name8" presStyleCnt="0"/>
      <dgm:spPr/>
    </dgm:pt>
    <dgm:pt modelId="{90A75EDA-7081-B84F-A11A-87D0D002DD69}" type="pres">
      <dgm:prSet presAssocID="{E6D337ED-E40D-1F4C-A5D6-7FA351FB115D}" presName="level" presStyleLbl="node1" presStyleIdx="1" presStyleCnt="3" custScaleY="72031">
        <dgm:presLayoutVars>
          <dgm:chMax val="1"/>
          <dgm:bulletEnabled val="1"/>
        </dgm:presLayoutVars>
      </dgm:prSet>
      <dgm:spPr/>
    </dgm:pt>
    <dgm:pt modelId="{821C8307-D4D5-7841-8C96-8E80FE5202D7}" type="pres">
      <dgm:prSet presAssocID="{E6D337ED-E40D-1F4C-A5D6-7FA351FB115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66971780-3DED-DB4B-A7B0-6E64F39A02CB}" type="pres">
      <dgm:prSet presAssocID="{1BF9DEA4-E9D6-7D4E-AF04-A4F88F5BCA64}" presName="Name8" presStyleCnt="0"/>
      <dgm:spPr/>
    </dgm:pt>
    <dgm:pt modelId="{5F95454D-0190-A641-AC14-6A4AEED0180D}" type="pres">
      <dgm:prSet presAssocID="{1BF9DEA4-E9D6-7D4E-AF04-A4F88F5BCA64}" presName="level" presStyleLbl="node1" presStyleIdx="2" presStyleCnt="3" custLinFactNeighborX="-1286" custLinFactNeighborY="4098">
        <dgm:presLayoutVars>
          <dgm:chMax val="1"/>
          <dgm:bulletEnabled val="1"/>
        </dgm:presLayoutVars>
      </dgm:prSet>
      <dgm:spPr/>
    </dgm:pt>
    <dgm:pt modelId="{95CA799D-CC57-CC48-92CD-8220E49B6333}" type="pres">
      <dgm:prSet presAssocID="{1BF9DEA4-E9D6-7D4E-AF04-A4F88F5BCA64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C71FD600-6D48-E649-8E9F-C5EF7916FDD2}" type="presOf" srcId="{F7D85FF7-2525-EF41-8603-6DCCB397D791}" destId="{C94E2438-8731-3140-BE3B-C62E8A50FD1D}" srcOrd="0" destOrd="0" presId="urn:microsoft.com/office/officeart/2005/8/layout/pyramid1"/>
    <dgm:cxn modelId="{9DFBDC04-CCE2-3240-815A-360CB5FBB671}" type="presOf" srcId="{1BF9DEA4-E9D6-7D4E-AF04-A4F88F5BCA64}" destId="{5F95454D-0190-A641-AC14-6A4AEED0180D}" srcOrd="0" destOrd="0" presId="urn:microsoft.com/office/officeart/2005/8/layout/pyramid1"/>
    <dgm:cxn modelId="{FD08AE0E-D6C5-5C4F-837E-6D0A31213157}" srcId="{F7D85FF7-2525-EF41-8603-6DCCB397D791}" destId="{E6D337ED-E40D-1F4C-A5D6-7FA351FB115D}" srcOrd="1" destOrd="0" parTransId="{BF70A538-8CA3-9647-8009-68589C9248B7}" sibTransId="{707B2B0E-09E0-8A44-AA11-D5FBC3BFED3D}"/>
    <dgm:cxn modelId="{F3C98B4B-7882-CF45-9F4D-93B41B54183C}" type="presOf" srcId="{E6D337ED-E40D-1F4C-A5D6-7FA351FB115D}" destId="{821C8307-D4D5-7841-8C96-8E80FE5202D7}" srcOrd="1" destOrd="0" presId="urn:microsoft.com/office/officeart/2005/8/layout/pyramid1"/>
    <dgm:cxn modelId="{0ACD4366-2374-744C-BE13-783D96F5155C}" type="presOf" srcId="{E6D337ED-E40D-1F4C-A5D6-7FA351FB115D}" destId="{90A75EDA-7081-B84F-A11A-87D0D002DD69}" srcOrd="0" destOrd="0" presId="urn:microsoft.com/office/officeart/2005/8/layout/pyramid1"/>
    <dgm:cxn modelId="{DA8E916B-E2EA-5D44-9CED-A131ACBDB11D}" type="presOf" srcId="{C4DB824B-CB2D-7D4C-9593-ADA29B19AF2B}" destId="{56D4BB8E-7E01-8649-8827-C68A7AA129CD}" srcOrd="0" destOrd="0" presId="urn:microsoft.com/office/officeart/2005/8/layout/pyramid1"/>
    <dgm:cxn modelId="{2CA07C93-9160-0445-BFBE-60847F2D6F62}" srcId="{F7D85FF7-2525-EF41-8603-6DCCB397D791}" destId="{1BF9DEA4-E9D6-7D4E-AF04-A4F88F5BCA64}" srcOrd="2" destOrd="0" parTransId="{81E5F3DA-484E-BA47-8F2B-49D00B484F9A}" sibTransId="{281472B7-7B28-BF4E-A693-0D6A4D723AA7}"/>
    <dgm:cxn modelId="{100A639A-C9A5-E24E-8973-ACB7DFE00733}" type="presOf" srcId="{1BF9DEA4-E9D6-7D4E-AF04-A4F88F5BCA64}" destId="{95CA799D-CC57-CC48-92CD-8220E49B6333}" srcOrd="1" destOrd="0" presId="urn:microsoft.com/office/officeart/2005/8/layout/pyramid1"/>
    <dgm:cxn modelId="{3BAD85AF-6E02-E04F-973D-E3F126B70D4B}" srcId="{F7D85FF7-2525-EF41-8603-6DCCB397D791}" destId="{C4DB824B-CB2D-7D4C-9593-ADA29B19AF2B}" srcOrd="0" destOrd="0" parTransId="{00E7D196-9CFB-C346-B327-628427E58A55}" sibTransId="{A665A89B-56C9-314F-96E6-DB30674AE18C}"/>
    <dgm:cxn modelId="{8EE9BAF8-28AE-9A4C-9740-4E6615081063}" type="presOf" srcId="{C4DB824B-CB2D-7D4C-9593-ADA29B19AF2B}" destId="{F89E1EFF-A513-DE46-8B73-E1316CA0311A}" srcOrd="1" destOrd="0" presId="urn:microsoft.com/office/officeart/2005/8/layout/pyramid1"/>
    <dgm:cxn modelId="{71422937-064A-454C-97C4-477E6B219251}" type="presParOf" srcId="{C94E2438-8731-3140-BE3B-C62E8A50FD1D}" destId="{08D51E1E-DC23-BD4A-9627-11B1D9C58BA2}" srcOrd="0" destOrd="0" presId="urn:microsoft.com/office/officeart/2005/8/layout/pyramid1"/>
    <dgm:cxn modelId="{15545B94-5EEF-B94E-811D-116C441B0C9E}" type="presParOf" srcId="{08D51E1E-DC23-BD4A-9627-11B1D9C58BA2}" destId="{56D4BB8E-7E01-8649-8827-C68A7AA129CD}" srcOrd="0" destOrd="0" presId="urn:microsoft.com/office/officeart/2005/8/layout/pyramid1"/>
    <dgm:cxn modelId="{348EC94C-2A11-9B4F-9AA3-6BFD9B1636FE}" type="presParOf" srcId="{08D51E1E-DC23-BD4A-9627-11B1D9C58BA2}" destId="{F89E1EFF-A513-DE46-8B73-E1316CA0311A}" srcOrd="1" destOrd="0" presId="urn:microsoft.com/office/officeart/2005/8/layout/pyramid1"/>
    <dgm:cxn modelId="{B8EC15B0-F0D4-2B47-BA88-AEA8F75F41D6}" type="presParOf" srcId="{C94E2438-8731-3140-BE3B-C62E8A50FD1D}" destId="{59ECBF96-DBE7-8449-A0D2-7857B46BE27F}" srcOrd="1" destOrd="0" presId="urn:microsoft.com/office/officeart/2005/8/layout/pyramid1"/>
    <dgm:cxn modelId="{2FDD0D9C-0E4F-0C48-AC5A-5E85742B2FFD}" type="presParOf" srcId="{59ECBF96-DBE7-8449-A0D2-7857B46BE27F}" destId="{90A75EDA-7081-B84F-A11A-87D0D002DD69}" srcOrd="0" destOrd="0" presId="urn:microsoft.com/office/officeart/2005/8/layout/pyramid1"/>
    <dgm:cxn modelId="{A3C78125-9C9D-8642-A0C8-19277CE0DB04}" type="presParOf" srcId="{59ECBF96-DBE7-8449-A0D2-7857B46BE27F}" destId="{821C8307-D4D5-7841-8C96-8E80FE5202D7}" srcOrd="1" destOrd="0" presId="urn:microsoft.com/office/officeart/2005/8/layout/pyramid1"/>
    <dgm:cxn modelId="{080C6DA7-517B-4847-9B4B-3229A4DCE702}" type="presParOf" srcId="{C94E2438-8731-3140-BE3B-C62E8A50FD1D}" destId="{66971780-3DED-DB4B-A7B0-6E64F39A02CB}" srcOrd="2" destOrd="0" presId="urn:microsoft.com/office/officeart/2005/8/layout/pyramid1"/>
    <dgm:cxn modelId="{8AF3B376-C865-5B42-A7DF-9B341FFCD53B}" type="presParOf" srcId="{66971780-3DED-DB4B-A7B0-6E64F39A02CB}" destId="{5F95454D-0190-A641-AC14-6A4AEED0180D}" srcOrd="0" destOrd="0" presId="urn:microsoft.com/office/officeart/2005/8/layout/pyramid1"/>
    <dgm:cxn modelId="{4924296D-5AA7-4446-AE37-44E85DE325CC}" type="presParOf" srcId="{66971780-3DED-DB4B-A7B0-6E64F39A02CB}" destId="{95CA799D-CC57-CC48-92CD-8220E49B633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D32CC6B-8B60-FB4A-B2ED-E3456CC45E08}" type="doc">
      <dgm:prSet loTypeId="urn:microsoft.com/office/officeart/2005/8/layout/hierarchy5" loCatId="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B21FADB-374B-464E-88E0-E6DB07EB10F7}">
      <dgm:prSet phldrT="[Texte]"/>
      <dgm:spPr/>
      <dgm:t>
        <a:bodyPr/>
        <a:lstStyle/>
        <a:p>
          <a:r>
            <a:rPr lang="fr-FR"/>
            <a:t>Personne physique</a:t>
          </a:r>
        </a:p>
      </dgm:t>
    </dgm:pt>
    <dgm:pt modelId="{8EF7C0ED-0CC3-074C-9306-41C7EB34679B}" type="parTrans" cxnId="{A2C2FDB8-0627-CE4B-8B96-602E05C916AF}">
      <dgm:prSet/>
      <dgm:spPr/>
      <dgm:t>
        <a:bodyPr/>
        <a:lstStyle/>
        <a:p>
          <a:endParaRPr lang="fr-FR"/>
        </a:p>
      </dgm:t>
    </dgm:pt>
    <dgm:pt modelId="{B968964F-7505-3948-8754-3088B6D89F3B}" type="sibTrans" cxnId="{A2C2FDB8-0627-CE4B-8B96-602E05C916AF}">
      <dgm:prSet/>
      <dgm:spPr/>
      <dgm:t>
        <a:bodyPr/>
        <a:lstStyle/>
        <a:p>
          <a:endParaRPr lang="fr-FR"/>
        </a:p>
      </dgm:t>
    </dgm:pt>
    <dgm:pt modelId="{32102E1D-09EE-DD40-A94D-97537C9885DC}">
      <dgm:prSet phldrT="[Texte]"/>
      <dgm:spPr/>
      <dgm:t>
        <a:bodyPr/>
        <a:lstStyle/>
        <a:p>
          <a:r>
            <a:rPr lang="fr-FR"/>
            <a:t>à titre professionnel et habituel</a:t>
          </a:r>
        </a:p>
      </dgm:t>
    </dgm:pt>
    <dgm:pt modelId="{53E2D7E0-865F-694D-A9C9-E1D02C8EE415}" type="parTrans" cxnId="{3347F00D-EA38-6E42-844F-2CEE14BBEDCC}">
      <dgm:prSet/>
      <dgm:spPr/>
      <dgm:t>
        <a:bodyPr/>
        <a:lstStyle/>
        <a:p>
          <a:endParaRPr lang="fr-FR"/>
        </a:p>
      </dgm:t>
    </dgm:pt>
    <dgm:pt modelId="{16B312B5-293D-C345-992D-88B0AB304C47}" type="sibTrans" cxnId="{3347F00D-EA38-6E42-844F-2CEE14BBEDCC}">
      <dgm:prSet/>
      <dgm:spPr/>
      <dgm:t>
        <a:bodyPr/>
        <a:lstStyle/>
        <a:p>
          <a:endParaRPr lang="fr-FR"/>
        </a:p>
      </dgm:t>
    </dgm:pt>
    <dgm:pt modelId="{B9D790A0-9BB6-B843-B9CB-8AB5398E6723}">
      <dgm:prSet phldrT="[Texte]"/>
      <dgm:spPr/>
      <dgm:t>
        <a:bodyPr/>
        <a:lstStyle/>
        <a:p>
          <a:r>
            <a:rPr lang="fr-FR"/>
            <a:t>habituel</a:t>
          </a:r>
        </a:p>
      </dgm:t>
    </dgm:pt>
    <dgm:pt modelId="{0014600E-256B-5940-9955-4BA3E3F919D6}" type="parTrans" cxnId="{6466EF0C-981A-904F-BD07-475A8DE97588}">
      <dgm:prSet/>
      <dgm:spPr/>
      <dgm:t>
        <a:bodyPr/>
        <a:lstStyle/>
        <a:p>
          <a:endParaRPr lang="fr-FR"/>
        </a:p>
      </dgm:t>
    </dgm:pt>
    <dgm:pt modelId="{28FBCF77-0A10-BB4E-A4E9-F5E153514502}" type="sibTrans" cxnId="{6466EF0C-981A-904F-BD07-475A8DE97588}">
      <dgm:prSet/>
      <dgm:spPr/>
      <dgm:t>
        <a:bodyPr/>
        <a:lstStyle/>
        <a:p>
          <a:endParaRPr lang="fr-FR"/>
        </a:p>
      </dgm:t>
    </dgm:pt>
    <dgm:pt modelId="{2ED38D05-1640-9F4E-8FF0-1E0A85ADD98A}">
      <dgm:prSet phldrT="[Texte]"/>
      <dgm:spPr/>
      <dgm:t>
        <a:bodyPr/>
        <a:lstStyle/>
        <a:p>
          <a:r>
            <a:rPr lang="fr-FR"/>
            <a:t>professionnel</a:t>
          </a:r>
        </a:p>
      </dgm:t>
    </dgm:pt>
    <dgm:pt modelId="{22A22D6C-410F-5C4E-8143-DFFD27AF5190}" type="parTrans" cxnId="{816CDA9E-3DB5-A64E-8045-FF2E74F122B7}">
      <dgm:prSet/>
      <dgm:spPr/>
      <dgm:t>
        <a:bodyPr/>
        <a:lstStyle/>
        <a:p>
          <a:endParaRPr lang="fr-FR"/>
        </a:p>
      </dgm:t>
    </dgm:pt>
    <dgm:pt modelId="{0F904EC5-F6E9-C347-A68C-67B2D934AF67}" type="sibTrans" cxnId="{816CDA9E-3DB5-A64E-8045-FF2E74F122B7}">
      <dgm:prSet/>
      <dgm:spPr/>
      <dgm:t>
        <a:bodyPr/>
        <a:lstStyle/>
        <a:p>
          <a:endParaRPr lang="fr-FR"/>
        </a:p>
      </dgm:t>
    </dgm:pt>
    <dgm:pt modelId="{2BCAE330-434B-1342-B784-2A2A5B1CFDBC}">
      <dgm:prSet phldrT="[Texte]"/>
      <dgm:spPr/>
      <dgm:t>
        <a:bodyPr/>
        <a:lstStyle/>
        <a:p>
          <a:r>
            <a:rPr lang="fr-FR"/>
            <a:t>exerce des actes de commerce</a:t>
          </a:r>
        </a:p>
      </dgm:t>
    </dgm:pt>
    <dgm:pt modelId="{6AE82F9D-A6E2-7649-A700-991C01C928FE}" type="parTrans" cxnId="{8F6F839D-C4E0-6144-B580-58EF4AF83501}">
      <dgm:prSet/>
      <dgm:spPr/>
      <dgm:t>
        <a:bodyPr/>
        <a:lstStyle/>
        <a:p>
          <a:endParaRPr lang="fr-FR"/>
        </a:p>
      </dgm:t>
    </dgm:pt>
    <dgm:pt modelId="{60480A38-75CF-A741-9B5A-4A26C60617ED}" type="sibTrans" cxnId="{8F6F839D-C4E0-6144-B580-58EF4AF83501}">
      <dgm:prSet/>
      <dgm:spPr/>
      <dgm:t>
        <a:bodyPr/>
        <a:lstStyle/>
        <a:p>
          <a:endParaRPr lang="fr-FR"/>
        </a:p>
      </dgm:t>
    </dgm:pt>
    <dgm:pt modelId="{FEC9E56B-BBAF-1B4B-8D32-8E8795896814}">
      <dgm:prSet phldrT="[Texte]"/>
      <dgm:spPr/>
      <dgm:t>
        <a:bodyPr/>
        <a:lstStyle/>
        <a:p>
          <a:r>
            <a:rPr lang="fr-FR"/>
            <a:t>L 110-1 et L. 110-2</a:t>
          </a:r>
        </a:p>
      </dgm:t>
    </dgm:pt>
    <dgm:pt modelId="{EC32A864-516B-5A48-9BF6-152DE7D94D3C}" type="parTrans" cxnId="{AA2A56F2-CD4F-084E-AFA8-E60CADE574B0}">
      <dgm:prSet/>
      <dgm:spPr/>
      <dgm:t>
        <a:bodyPr/>
        <a:lstStyle/>
        <a:p>
          <a:endParaRPr lang="fr-FR"/>
        </a:p>
      </dgm:t>
    </dgm:pt>
    <dgm:pt modelId="{A0045B70-E5B3-D046-9495-60DE3ABA3642}" type="sibTrans" cxnId="{AA2A56F2-CD4F-084E-AFA8-E60CADE574B0}">
      <dgm:prSet/>
      <dgm:spPr/>
      <dgm:t>
        <a:bodyPr/>
        <a:lstStyle/>
        <a:p>
          <a:endParaRPr lang="fr-FR"/>
        </a:p>
      </dgm:t>
    </dgm:pt>
    <dgm:pt modelId="{A5542DB3-A8E3-F44E-9946-2098A9AB2F69}">
      <dgm:prSet phldrT="[Texte]"/>
      <dgm:spPr/>
      <dgm:t>
        <a:bodyPr/>
        <a:lstStyle/>
        <a:p>
          <a:r>
            <a:rPr lang="fr-FR"/>
            <a:t>Commerçant</a:t>
          </a:r>
        </a:p>
      </dgm:t>
    </dgm:pt>
    <dgm:pt modelId="{D495D6F6-A4DC-924E-95D5-07B7D840090A}" type="parTrans" cxnId="{ABE0CC64-61C9-4B4B-B8CF-13CC55D960D2}">
      <dgm:prSet/>
      <dgm:spPr/>
      <dgm:t>
        <a:bodyPr/>
        <a:lstStyle/>
        <a:p>
          <a:endParaRPr lang="fr-FR"/>
        </a:p>
      </dgm:t>
    </dgm:pt>
    <dgm:pt modelId="{03579A69-2C15-0B46-9FA5-88D052F198A2}" type="sibTrans" cxnId="{ABE0CC64-61C9-4B4B-B8CF-13CC55D960D2}">
      <dgm:prSet/>
      <dgm:spPr/>
      <dgm:t>
        <a:bodyPr/>
        <a:lstStyle/>
        <a:p>
          <a:endParaRPr lang="fr-FR"/>
        </a:p>
      </dgm:t>
    </dgm:pt>
    <dgm:pt modelId="{917F8CB5-3A6F-4D4F-B112-9FDEC0F089EB}">
      <dgm:prSet phldrT="[Texte]"/>
      <dgm:spPr/>
      <dgm:t>
        <a:bodyPr/>
        <a:lstStyle/>
        <a:p>
          <a:r>
            <a:rPr lang="fr-FR"/>
            <a:t>conditions cumulatives</a:t>
          </a:r>
        </a:p>
      </dgm:t>
    </dgm:pt>
    <dgm:pt modelId="{0CEFE5E0-4A13-E94A-AD17-7636DCD773E9}" type="parTrans" cxnId="{99E15FAD-64B9-C14F-96AB-28FDEA6961AB}">
      <dgm:prSet/>
      <dgm:spPr/>
      <dgm:t>
        <a:bodyPr/>
        <a:lstStyle/>
        <a:p>
          <a:endParaRPr lang="fr-FR"/>
        </a:p>
      </dgm:t>
    </dgm:pt>
    <dgm:pt modelId="{1819EBF6-7F26-FA4A-AD74-DCE4478C9893}" type="sibTrans" cxnId="{99E15FAD-64B9-C14F-96AB-28FDEA6961AB}">
      <dgm:prSet/>
      <dgm:spPr/>
      <dgm:t>
        <a:bodyPr/>
        <a:lstStyle/>
        <a:p>
          <a:endParaRPr lang="fr-FR"/>
        </a:p>
      </dgm:t>
    </dgm:pt>
    <dgm:pt modelId="{BACC7130-FD2D-A14D-9D93-001579446250}">
      <dgm:prSet phldrT="[Texte]"/>
      <dgm:spPr/>
      <dgm:t>
        <a:bodyPr/>
        <a:lstStyle/>
        <a:p>
          <a:r>
            <a:rPr lang="fr-FR"/>
            <a:t>détail</a:t>
          </a:r>
        </a:p>
      </dgm:t>
    </dgm:pt>
    <dgm:pt modelId="{8FE2FC75-2094-CF4C-B04E-25E677869470}" type="parTrans" cxnId="{ABE96AF6-DC7B-2745-A7E3-22CFF96F2D28}">
      <dgm:prSet/>
      <dgm:spPr/>
      <dgm:t>
        <a:bodyPr/>
        <a:lstStyle/>
        <a:p>
          <a:endParaRPr lang="fr-FR"/>
        </a:p>
      </dgm:t>
    </dgm:pt>
    <dgm:pt modelId="{C40A4D94-9EAC-4840-B7C7-29C772FE3374}" type="sibTrans" cxnId="{ABE96AF6-DC7B-2745-A7E3-22CFF96F2D28}">
      <dgm:prSet/>
      <dgm:spPr/>
      <dgm:t>
        <a:bodyPr/>
        <a:lstStyle/>
        <a:p>
          <a:endParaRPr lang="fr-FR"/>
        </a:p>
      </dgm:t>
    </dgm:pt>
    <dgm:pt modelId="{6320E82B-AD8A-1942-8628-A6077D405CB7}" type="pres">
      <dgm:prSet presAssocID="{7D32CC6B-8B60-FB4A-B2ED-E3456CC45E08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EB30A36-F55A-2E45-BC28-C1B2D5B20B8B}" type="pres">
      <dgm:prSet presAssocID="{7D32CC6B-8B60-FB4A-B2ED-E3456CC45E08}" presName="hierFlow" presStyleCnt="0"/>
      <dgm:spPr/>
    </dgm:pt>
    <dgm:pt modelId="{E2E2431B-FFFE-6544-BA72-C0CECE74E799}" type="pres">
      <dgm:prSet presAssocID="{7D32CC6B-8B60-FB4A-B2ED-E3456CC45E08}" presName="firstBuf" presStyleCnt="0"/>
      <dgm:spPr/>
    </dgm:pt>
    <dgm:pt modelId="{A4FBA076-60D0-D549-ABB9-70FFCAFED282}" type="pres">
      <dgm:prSet presAssocID="{7D32CC6B-8B60-FB4A-B2ED-E3456CC45E08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19D91B7-E06F-354C-B1A8-A1E700DA3D63}" type="pres">
      <dgm:prSet presAssocID="{4B21FADB-374B-464E-88E0-E6DB07EB10F7}" presName="Name17" presStyleCnt="0"/>
      <dgm:spPr/>
    </dgm:pt>
    <dgm:pt modelId="{E7852747-96D7-8D49-A75A-4FD4E73FB950}" type="pres">
      <dgm:prSet presAssocID="{4B21FADB-374B-464E-88E0-E6DB07EB10F7}" presName="level1Shape" presStyleLbl="node0" presStyleIdx="0" presStyleCnt="1">
        <dgm:presLayoutVars>
          <dgm:chPref val="3"/>
        </dgm:presLayoutVars>
      </dgm:prSet>
      <dgm:spPr/>
    </dgm:pt>
    <dgm:pt modelId="{AB76F595-FA97-B444-B65C-E662911FCCC5}" type="pres">
      <dgm:prSet presAssocID="{4B21FADB-374B-464E-88E0-E6DB07EB10F7}" presName="hierChild2" presStyleCnt="0"/>
      <dgm:spPr/>
    </dgm:pt>
    <dgm:pt modelId="{D2AE6AD0-09B7-994D-9D10-59F8DB6E1EB6}" type="pres">
      <dgm:prSet presAssocID="{53E2D7E0-865F-694D-A9C9-E1D02C8EE415}" presName="Name25" presStyleLbl="parChTrans1D2" presStyleIdx="0" presStyleCnt="2"/>
      <dgm:spPr/>
    </dgm:pt>
    <dgm:pt modelId="{4846499E-03DD-CE40-B3B2-EF9D97F4F716}" type="pres">
      <dgm:prSet presAssocID="{53E2D7E0-865F-694D-A9C9-E1D02C8EE415}" presName="connTx" presStyleLbl="parChTrans1D2" presStyleIdx="0" presStyleCnt="2"/>
      <dgm:spPr/>
    </dgm:pt>
    <dgm:pt modelId="{E4F0EDCF-96FD-2E4B-AED1-A061E1DB679C}" type="pres">
      <dgm:prSet presAssocID="{32102E1D-09EE-DD40-A94D-97537C9885DC}" presName="Name30" presStyleCnt="0"/>
      <dgm:spPr/>
    </dgm:pt>
    <dgm:pt modelId="{5677F5E9-25B5-5C4E-B58A-273324189CE1}" type="pres">
      <dgm:prSet presAssocID="{32102E1D-09EE-DD40-A94D-97537C9885DC}" presName="level2Shape" presStyleLbl="node2" presStyleIdx="0" presStyleCnt="2"/>
      <dgm:spPr/>
    </dgm:pt>
    <dgm:pt modelId="{FDC5A884-25E1-0343-8D8C-7C1CEE5919AE}" type="pres">
      <dgm:prSet presAssocID="{32102E1D-09EE-DD40-A94D-97537C9885DC}" presName="hierChild3" presStyleCnt="0"/>
      <dgm:spPr/>
    </dgm:pt>
    <dgm:pt modelId="{987D362F-8F5E-2E40-941B-442E65437908}" type="pres">
      <dgm:prSet presAssocID="{0014600E-256B-5940-9955-4BA3E3F919D6}" presName="Name25" presStyleLbl="parChTrans1D3" presStyleIdx="0" presStyleCnt="3"/>
      <dgm:spPr/>
    </dgm:pt>
    <dgm:pt modelId="{B425348A-0CF4-984F-80E2-016702A6146E}" type="pres">
      <dgm:prSet presAssocID="{0014600E-256B-5940-9955-4BA3E3F919D6}" presName="connTx" presStyleLbl="parChTrans1D3" presStyleIdx="0" presStyleCnt="3"/>
      <dgm:spPr/>
    </dgm:pt>
    <dgm:pt modelId="{FB17A252-343E-5441-8665-75ACB3FDD44B}" type="pres">
      <dgm:prSet presAssocID="{B9D790A0-9BB6-B843-B9CB-8AB5398E6723}" presName="Name30" presStyleCnt="0"/>
      <dgm:spPr/>
    </dgm:pt>
    <dgm:pt modelId="{B9FEC6DA-5ED9-7646-B3FE-17CECAE1A18A}" type="pres">
      <dgm:prSet presAssocID="{B9D790A0-9BB6-B843-B9CB-8AB5398E6723}" presName="level2Shape" presStyleLbl="node3" presStyleIdx="0" presStyleCnt="3"/>
      <dgm:spPr/>
    </dgm:pt>
    <dgm:pt modelId="{CEB03C83-EF8B-FE48-819F-07E87DA51800}" type="pres">
      <dgm:prSet presAssocID="{B9D790A0-9BB6-B843-B9CB-8AB5398E6723}" presName="hierChild3" presStyleCnt="0"/>
      <dgm:spPr/>
    </dgm:pt>
    <dgm:pt modelId="{5E93B216-5D10-CD41-A1E5-421AA61580C1}" type="pres">
      <dgm:prSet presAssocID="{22A22D6C-410F-5C4E-8143-DFFD27AF5190}" presName="Name25" presStyleLbl="parChTrans1D3" presStyleIdx="1" presStyleCnt="3"/>
      <dgm:spPr/>
    </dgm:pt>
    <dgm:pt modelId="{4F55E46E-E7F3-A54C-BCC6-CEC64A5D893D}" type="pres">
      <dgm:prSet presAssocID="{22A22D6C-410F-5C4E-8143-DFFD27AF5190}" presName="connTx" presStyleLbl="parChTrans1D3" presStyleIdx="1" presStyleCnt="3"/>
      <dgm:spPr/>
    </dgm:pt>
    <dgm:pt modelId="{931F2AB7-9B85-9D4A-82FA-A03CE0E81779}" type="pres">
      <dgm:prSet presAssocID="{2ED38D05-1640-9F4E-8FF0-1E0A85ADD98A}" presName="Name30" presStyleCnt="0"/>
      <dgm:spPr/>
    </dgm:pt>
    <dgm:pt modelId="{9D84B8CE-DC78-C64F-B77E-AC2D553146EE}" type="pres">
      <dgm:prSet presAssocID="{2ED38D05-1640-9F4E-8FF0-1E0A85ADD98A}" presName="level2Shape" presStyleLbl="node3" presStyleIdx="1" presStyleCnt="3"/>
      <dgm:spPr/>
    </dgm:pt>
    <dgm:pt modelId="{67B26863-5C79-B545-95FB-C06D316FD001}" type="pres">
      <dgm:prSet presAssocID="{2ED38D05-1640-9F4E-8FF0-1E0A85ADD98A}" presName="hierChild3" presStyleCnt="0"/>
      <dgm:spPr/>
    </dgm:pt>
    <dgm:pt modelId="{C8B6765A-7217-1645-B15D-6A75FDD48D58}" type="pres">
      <dgm:prSet presAssocID="{6AE82F9D-A6E2-7649-A700-991C01C928FE}" presName="Name25" presStyleLbl="parChTrans1D2" presStyleIdx="1" presStyleCnt="2"/>
      <dgm:spPr/>
    </dgm:pt>
    <dgm:pt modelId="{873BAB06-DBEF-F244-AC65-B53DF7C01AD5}" type="pres">
      <dgm:prSet presAssocID="{6AE82F9D-A6E2-7649-A700-991C01C928FE}" presName="connTx" presStyleLbl="parChTrans1D2" presStyleIdx="1" presStyleCnt="2"/>
      <dgm:spPr/>
    </dgm:pt>
    <dgm:pt modelId="{E32F5070-513A-CB4D-9D41-74633EABF7A9}" type="pres">
      <dgm:prSet presAssocID="{2BCAE330-434B-1342-B784-2A2A5B1CFDBC}" presName="Name30" presStyleCnt="0"/>
      <dgm:spPr/>
    </dgm:pt>
    <dgm:pt modelId="{F9D2977C-29A9-E847-A50D-5B48EAC38369}" type="pres">
      <dgm:prSet presAssocID="{2BCAE330-434B-1342-B784-2A2A5B1CFDBC}" presName="level2Shape" presStyleLbl="node2" presStyleIdx="1" presStyleCnt="2"/>
      <dgm:spPr/>
    </dgm:pt>
    <dgm:pt modelId="{E8ACBB61-379D-CD42-8F0D-BFF539DC01A5}" type="pres">
      <dgm:prSet presAssocID="{2BCAE330-434B-1342-B784-2A2A5B1CFDBC}" presName="hierChild3" presStyleCnt="0"/>
      <dgm:spPr/>
    </dgm:pt>
    <dgm:pt modelId="{CF57A672-41B4-E041-97E1-BE36940F53C0}" type="pres">
      <dgm:prSet presAssocID="{EC32A864-516B-5A48-9BF6-152DE7D94D3C}" presName="Name25" presStyleLbl="parChTrans1D3" presStyleIdx="2" presStyleCnt="3"/>
      <dgm:spPr/>
    </dgm:pt>
    <dgm:pt modelId="{84E66F36-C99F-6C49-9390-1200BF763CB1}" type="pres">
      <dgm:prSet presAssocID="{EC32A864-516B-5A48-9BF6-152DE7D94D3C}" presName="connTx" presStyleLbl="parChTrans1D3" presStyleIdx="2" presStyleCnt="3"/>
      <dgm:spPr/>
    </dgm:pt>
    <dgm:pt modelId="{32605DD4-A5E4-904C-A36C-24617480A4BE}" type="pres">
      <dgm:prSet presAssocID="{FEC9E56B-BBAF-1B4B-8D32-8E8795896814}" presName="Name30" presStyleCnt="0"/>
      <dgm:spPr/>
    </dgm:pt>
    <dgm:pt modelId="{A8C92D8C-798D-7A40-81DD-2004E2D241D8}" type="pres">
      <dgm:prSet presAssocID="{FEC9E56B-BBAF-1B4B-8D32-8E8795896814}" presName="level2Shape" presStyleLbl="node3" presStyleIdx="2" presStyleCnt="3"/>
      <dgm:spPr/>
    </dgm:pt>
    <dgm:pt modelId="{7E8EE562-596E-AB40-9452-D804973422DF}" type="pres">
      <dgm:prSet presAssocID="{FEC9E56B-BBAF-1B4B-8D32-8E8795896814}" presName="hierChild3" presStyleCnt="0"/>
      <dgm:spPr/>
    </dgm:pt>
    <dgm:pt modelId="{302AC077-AFED-AB4C-BA9A-7D93AC8E554C}" type="pres">
      <dgm:prSet presAssocID="{7D32CC6B-8B60-FB4A-B2ED-E3456CC45E08}" presName="bgShapesFlow" presStyleCnt="0"/>
      <dgm:spPr/>
    </dgm:pt>
    <dgm:pt modelId="{9F284325-48E5-DF4B-9F62-AAC1BF30F107}" type="pres">
      <dgm:prSet presAssocID="{A5542DB3-A8E3-F44E-9946-2098A9AB2F69}" presName="rectComp" presStyleCnt="0"/>
      <dgm:spPr/>
    </dgm:pt>
    <dgm:pt modelId="{37011B52-FA0E-644E-8754-9DC0AB55DA81}" type="pres">
      <dgm:prSet presAssocID="{A5542DB3-A8E3-F44E-9946-2098A9AB2F69}" presName="bgRect" presStyleLbl="bgShp" presStyleIdx="0" presStyleCnt="3"/>
      <dgm:spPr/>
    </dgm:pt>
    <dgm:pt modelId="{FAE3FF4E-2171-5F49-ABCE-66118A107EC2}" type="pres">
      <dgm:prSet presAssocID="{A5542DB3-A8E3-F44E-9946-2098A9AB2F69}" presName="bgRectTx" presStyleLbl="bgShp" presStyleIdx="0" presStyleCnt="3">
        <dgm:presLayoutVars>
          <dgm:bulletEnabled val="1"/>
        </dgm:presLayoutVars>
      </dgm:prSet>
      <dgm:spPr/>
    </dgm:pt>
    <dgm:pt modelId="{FEFC4B54-A468-9044-B505-C43F495829F4}" type="pres">
      <dgm:prSet presAssocID="{A5542DB3-A8E3-F44E-9946-2098A9AB2F69}" presName="spComp" presStyleCnt="0"/>
      <dgm:spPr/>
    </dgm:pt>
    <dgm:pt modelId="{415B3A51-AA28-F044-AEDD-9754843EC3B0}" type="pres">
      <dgm:prSet presAssocID="{A5542DB3-A8E3-F44E-9946-2098A9AB2F69}" presName="hSp" presStyleCnt="0"/>
      <dgm:spPr/>
    </dgm:pt>
    <dgm:pt modelId="{9709E94F-C18E-0D43-9FC4-DD0547C96ABC}" type="pres">
      <dgm:prSet presAssocID="{917F8CB5-3A6F-4D4F-B112-9FDEC0F089EB}" presName="rectComp" presStyleCnt="0"/>
      <dgm:spPr/>
    </dgm:pt>
    <dgm:pt modelId="{781C5065-3D69-7E49-89AD-48F3E804991F}" type="pres">
      <dgm:prSet presAssocID="{917F8CB5-3A6F-4D4F-B112-9FDEC0F089EB}" presName="bgRect" presStyleLbl="bgShp" presStyleIdx="1" presStyleCnt="3"/>
      <dgm:spPr/>
    </dgm:pt>
    <dgm:pt modelId="{1B9CA8B9-86D5-5143-8C72-FCA582CD0FCD}" type="pres">
      <dgm:prSet presAssocID="{917F8CB5-3A6F-4D4F-B112-9FDEC0F089EB}" presName="bgRectTx" presStyleLbl="bgShp" presStyleIdx="1" presStyleCnt="3">
        <dgm:presLayoutVars>
          <dgm:bulletEnabled val="1"/>
        </dgm:presLayoutVars>
      </dgm:prSet>
      <dgm:spPr/>
    </dgm:pt>
    <dgm:pt modelId="{B715FF05-9422-C946-866E-9C5BDC179F8B}" type="pres">
      <dgm:prSet presAssocID="{917F8CB5-3A6F-4D4F-B112-9FDEC0F089EB}" presName="spComp" presStyleCnt="0"/>
      <dgm:spPr/>
    </dgm:pt>
    <dgm:pt modelId="{56E75F70-4ECE-5942-B38B-A05EF4EF6732}" type="pres">
      <dgm:prSet presAssocID="{917F8CB5-3A6F-4D4F-B112-9FDEC0F089EB}" presName="hSp" presStyleCnt="0"/>
      <dgm:spPr/>
    </dgm:pt>
    <dgm:pt modelId="{FC1AB3B4-A07D-D84D-9966-E688C881E617}" type="pres">
      <dgm:prSet presAssocID="{BACC7130-FD2D-A14D-9D93-001579446250}" presName="rectComp" presStyleCnt="0"/>
      <dgm:spPr/>
    </dgm:pt>
    <dgm:pt modelId="{24A49A8E-995F-E44D-91E5-43DD9DC35FD4}" type="pres">
      <dgm:prSet presAssocID="{BACC7130-FD2D-A14D-9D93-001579446250}" presName="bgRect" presStyleLbl="bgShp" presStyleIdx="2" presStyleCnt="3"/>
      <dgm:spPr/>
    </dgm:pt>
    <dgm:pt modelId="{E87A0BDC-320E-804E-B477-763009375122}" type="pres">
      <dgm:prSet presAssocID="{BACC7130-FD2D-A14D-9D93-001579446250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6466EF0C-981A-904F-BD07-475A8DE97588}" srcId="{32102E1D-09EE-DD40-A94D-97537C9885DC}" destId="{B9D790A0-9BB6-B843-B9CB-8AB5398E6723}" srcOrd="0" destOrd="0" parTransId="{0014600E-256B-5940-9955-4BA3E3F919D6}" sibTransId="{28FBCF77-0A10-BB4E-A4E9-F5E153514502}"/>
    <dgm:cxn modelId="{944C3F0D-B128-044B-AF04-AB367ECC3439}" type="presOf" srcId="{FEC9E56B-BBAF-1B4B-8D32-8E8795896814}" destId="{A8C92D8C-798D-7A40-81DD-2004E2D241D8}" srcOrd="0" destOrd="0" presId="urn:microsoft.com/office/officeart/2005/8/layout/hierarchy5"/>
    <dgm:cxn modelId="{3347F00D-EA38-6E42-844F-2CEE14BBEDCC}" srcId="{4B21FADB-374B-464E-88E0-E6DB07EB10F7}" destId="{32102E1D-09EE-DD40-A94D-97537C9885DC}" srcOrd="0" destOrd="0" parTransId="{53E2D7E0-865F-694D-A9C9-E1D02C8EE415}" sibTransId="{16B312B5-293D-C345-992D-88B0AB304C47}"/>
    <dgm:cxn modelId="{345D9D19-1FE9-AC4B-9924-FF1C53F73738}" type="presOf" srcId="{22A22D6C-410F-5C4E-8143-DFFD27AF5190}" destId="{5E93B216-5D10-CD41-A1E5-421AA61580C1}" srcOrd="0" destOrd="0" presId="urn:microsoft.com/office/officeart/2005/8/layout/hierarchy5"/>
    <dgm:cxn modelId="{56C9CB35-36BB-F84D-B06A-DF5DC3A2D900}" type="presOf" srcId="{917F8CB5-3A6F-4D4F-B112-9FDEC0F089EB}" destId="{781C5065-3D69-7E49-89AD-48F3E804991F}" srcOrd="0" destOrd="0" presId="urn:microsoft.com/office/officeart/2005/8/layout/hierarchy5"/>
    <dgm:cxn modelId="{0DD09347-2D0F-F94E-BF4F-60F9DE56BD55}" type="presOf" srcId="{2BCAE330-434B-1342-B784-2A2A5B1CFDBC}" destId="{F9D2977C-29A9-E847-A50D-5B48EAC38369}" srcOrd="0" destOrd="0" presId="urn:microsoft.com/office/officeart/2005/8/layout/hierarchy5"/>
    <dgm:cxn modelId="{ABE0CC64-61C9-4B4B-B8CF-13CC55D960D2}" srcId="{7D32CC6B-8B60-FB4A-B2ED-E3456CC45E08}" destId="{A5542DB3-A8E3-F44E-9946-2098A9AB2F69}" srcOrd="1" destOrd="0" parTransId="{D495D6F6-A4DC-924E-95D5-07B7D840090A}" sibTransId="{03579A69-2C15-0B46-9FA5-88D052F198A2}"/>
    <dgm:cxn modelId="{64CA4268-3E3B-3F4A-AC09-B764468164B1}" type="presOf" srcId="{4B21FADB-374B-464E-88E0-E6DB07EB10F7}" destId="{E7852747-96D7-8D49-A75A-4FD4E73FB950}" srcOrd="0" destOrd="0" presId="urn:microsoft.com/office/officeart/2005/8/layout/hierarchy5"/>
    <dgm:cxn modelId="{FD7E946A-E653-B644-BCC9-E314ABDFA6DF}" type="presOf" srcId="{32102E1D-09EE-DD40-A94D-97537C9885DC}" destId="{5677F5E9-25B5-5C4E-B58A-273324189CE1}" srcOrd="0" destOrd="0" presId="urn:microsoft.com/office/officeart/2005/8/layout/hierarchy5"/>
    <dgm:cxn modelId="{A778696C-5C2A-CC47-B7E9-85395F59897C}" type="presOf" srcId="{A5542DB3-A8E3-F44E-9946-2098A9AB2F69}" destId="{37011B52-FA0E-644E-8754-9DC0AB55DA81}" srcOrd="0" destOrd="0" presId="urn:microsoft.com/office/officeart/2005/8/layout/hierarchy5"/>
    <dgm:cxn modelId="{290C5380-959D-0F43-AC18-83A376B9949E}" type="presOf" srcId="{B9D790A0-9BB6-B843-B9CB-8AB5398E6723}" destId="{B9FEC6DA-5ED9-7646-B3FE-17CECAE1A18A}" srcOrd="0" destOrd="0" presId="urn:microsoft.com/office/officeart/2005/8/layout/hierarchy5"/>
    <dgm:cxn modelId="{D75AF090-F802-0A49-A21D-EF7DF686578E}" type="presOf" srcId="{EC32A864-516B-5A48-9BF6-152DE7D94D3C}" destId="{84E66F36-C99F-6C49-9390-1200BF763CB1}" srcOrd="1" destOrd="0" presId="urn:microsoft.com/office/officeart/2005/8/layout/hierarchy5"/>
    <dgm:cxn modelId="{D5611A99-7824-5842-9D9C-C63670DB07D7}" type="presOf" srcId="{6AE82F9D-A6E2-7649-A700-991C01C928FE}" destId="{873BAB06-DBEF-F244-AC65-B53DF7C01AD5}" srcOrd="1" destOrd="0" presId="urn:microsoft.com/office/officeart/2005/8/layout/hierarchy5"/>
    <dgm:cxn modelId="{8F6F839D-C4E0-6144-B580-58EF4AF83501}" srcId="{4B21FADB-374B-464E-88E0-E6DB07EB10F7}" destId="{2BCAE330-434B-1342-B784-2A2A5B1CFDBC}" srcOrd="1" destOrd="0" parTransId="{6AE82F9D-A6E2-7649-A700-991C01C928FE}" sibTransId="{60480A38-75CF-A741-9B5A-4A26C60617ED}"/>
    <dgm:cxn modelId="{816CDA9E-3DB5-A64E-8045-FF2E74F122B7}" srcId="{32102E1D-09EE-DD40-A94D-97537C9885DC}" destId="{2ED38D05-1640-9F4E-8FF0-1E0A85ADD98A}" srcOrd="1" destOrd="0" parTransId="{22A22D6C-410F-5C4E-8143-DFFD27AF5190}" sibTransId="{0F904EC5-F6E9-C347-A68C-67B2D934AF67}"/>
    <dgm:cxn modelId="{D88E40A5-17D3-7B4F-AAB1-61368AC8391A}" type="presOf" srcId="{EC32A864-516B-5A48-9BF6-152DE7D94D3C}" destId="{CF57A672-41B4-E041-97E1-BE36940F53C0}" srcOrd="0" destOrd="0" presId="urn:microsoft.com/office/officeart/2005/8/layout/hierarchy5"/>
    <dgm:cxn modelId="{42739BAC-A34B-814F-9F6C-160D6970B282}" type="presOf" srcId="{BACC7130-FD2D-A14D-9D93-001579446250}" destId="{24A49A8E-995F-E44D-91E5-43DD9DC35FD4}" srcOrd="0" destOrd="0" presId="urn:microsoft.com/office/officeart/2005/8/layout/hierarchy5"/>
    <dgm:cxn modelId="{E5E3ECAC-B683-F640-A55E-93C89E3B70AE}" type="presOf" srcId="{7D32CC6B-8B60-FB4A-B2ED-E3456CC45E08}" destId="{6320E82B-AD8A-1942-8628-A6077D405CB7}" srcOrd="0" destOrd="0" presId="urn:microsoft.com/office/officeart/2005/8/layout/hierarchy5"/>
    <dgm:cxn modelId="{99E15FAD-64B9-C14F-96AB-28FDEA6961AB}" srcId="{7D32CC6B-8B60-FB4A-B2ED-E3456CC45E08}" destId="{917F8CB5-3A6F-4D4F-B112-9FDEC0F089EB}" srcOrd="2" destOrd="0" parTransId="{0CEFE5E0-4A13-E94A-AD17-7636DCD773E9}" sibTransId="{1819EBF6-7F26-FA4A-AD74-DCE4478C9893}"/>
    <dgm:cxn modelId="{48A698AD-4A27-2248-8569-08AB329D8922}" type="presOf" srcId="{53E2D7E0-865F-694D-A9C9-E1D02C8EE415}" destId="{4846499E-03DD-CE40-B3B2-EF9D97F4F716}" srcOrd="1" destOrd="0" presId="urn:microsoft.com/office/officeart/2005/8/layout/hierarchy5"/>
    <dgm:cxn modelId="{655F1BAE-51E4-4941-BABD-7F90FCEE2A19}" type="presOf" srcId="{A5542DB3-A8E3-F44E-9946-2098A9AB2F69}" destId="{FAE3FF4E-2171-5F49-ABCE-66118A107EC2}" srcOrd="1" destOrd="0" presId="urn:microsoft.com/office/officeart/2005/8/layout/hierarchy5"/>
    <dgm:cxn modelId="{F27E94B1-D5D7-054B-B25F-48E23AEF7B95}" type="presOf" srcId="{2ED38D05-1640-9F4E-8FF0-1E0A85ADD98A}" destId="{9D84B8CE-DC78-C64F-B77E-AC2D553146EE}" srcOrd="0" destOrd="0" presId="urn:microsoft.com/office/officeart/2005/8/layout/hierarchy5"/>
    <dgm:cxn modelId="{52B6BCB1-4B40-D84A-B74A-1A348AEEC02E}" type="presOf" srcId="{BACC7130-FD2D-A14D-9D93-001579446250}" destId="{E87A0BDC-320E-804E-B477-763009375122}" srcOrd="1" destOrd="0" presId="urn:microsoft.com/office/officeart/2005/8/layout/hierarchy5"/>
    <dgm:cxn modelId="{A29AE3B3-81E7-0C46-ABBD-21597C37400F}" type="presOf" srcId="{0014600E-256B-5940-9955-4BA3E3F919D6}" destId="{B425348A-0CF4-984F-80E2-016702A6146E}" srcOrd="1" destOrd="0" presId="urn:microsoft.com/office/officeart/2005/8/layout/hierarchy5"/>
    <dgm:cxn modelId="{299915B7-EC2B-8740-A877-E5E644B4814B}" type="presOf" srcId="{917F8CB5-3A6F-4D4F-B112-9FDEC0F089EB}" destId="{1B9CA8B9-86D5-5143-8C72-FCA582CD0FCD}" srcOrd="1" destOrd="0" presId="urn:microsoft.com/office/officeart/2005/8/layout/hierarchy5"/>
    <dgm:cxn modelId="{A2C2FDB8-0627-CE4B-8B96-602E05C916AF}" srcId="{7D32CC6B-8B60-FB4A-B2ED-E3456CC45E08}" destId="{4B21FADB-374B-464E-88E0-E6DB07EB10F7}" srcOrd="0" destOrd="0" parTransId="{8EF7C0ED-0CC3-074C-9306-41C7EB34679B}" sibTransId="{B968964F-7505-3948-8754-3088B6D89F3B}"/>
    <dgm:cxn modelId="{597B81BF-211E-1F45-AABC-C4FAC5E41B58}" type="presOf" srcId="{53E2D7E0-865F-694D-A9C9-E1D02C8EE415}" destId="{D2AE6AD0-09B7-994D-9D10-59F8DB6E1EB6}" srcOrd="0" destOrd="0" presId="urn:microsoft.com/office/officeart/2005/8/layout/hierarchy5"/>
    <dgm:cxn modelId="{C461E8C4-574E-6E42-9560-1F57D922FA9C}" type="presOf" srcId="{0014600E-256B-5940-9955-4BA3E3F919D6}" destId="{987D362F-8F5E-2E40-941B-442E65437908}" srcOrd="0" destOrd="0" presId="urn:microsoft.com/office/officeart/2005/8/layout/hierarchy5"/>
    <dgm:cxn modelId="{A2F64BD0-431E-F742-BC40-8EC3D5C7F2DF}" type="presOf" srcId="{6AE82F9D-A6E2-7649-A700-991C01C928FE}" destId="{C8B6765A-7217-1645-B15D-6A75FDD48D58}" srcOrd="0" destOrd="0" presId="urn:microsoft.com/office/officeart/2005/8/layout/hierarchy5"/>
    <dgm:cxn modelId="{AA2A56F2-CD4F-084E-AFA8-E60CADE574B0}" srcId="{2BCAE330-434B-1342-B784-2A2A5B1CFDBC}" destId="{FEC9E56B-BBAF-1B4B-8D32-8E8795896814}" srcOrd="0" destOrd="0" parTransId="{EC32A864-516B-5A48-9BF6-152DE7D94D3C}" sibTransId="{A0045B70-E5B3-D046-9495-60DE3ABA3642}"/>
    <dgm:cxn modelId="{ABE96AF6-DC7B-2745-A7E3-22CFF96F2D28}" srcId="{7D32CC6B-8B60-FB4A-B2ED-E3456CC45E08}" destId="{BACC7130-FD2D-A14D-9D93-001579446250}" srcOrd="3" destOrd="0" parTransId="{8FE2FC75-2094-CF4C-B04E-25E677869470}" sibTransId="{C40A4D94-9EAC-4840-B7C7-29C772FE3374}"/>
    <dgm:cxn modelId="{A2B77FFE-9227-B142-AB6A-5A56808529BC}" type="presOf" srcId="{22A22D6C-410F-5C4E-8143-DFFD27AF5190}" destId="{4F55E46E-E7F3-A54C-BCC6-CEC64A5D893D}" srcOrd="1" destOrd="0" presId="urn:microsoft.com/office/officeart/2005/8/layout/hierarchy5"/>
    <dgm:cxn modelId="{DDD78CD6-6BE6-2245-8577-E40C214A8E8E}" type="presParOf" srcId="{6320E82B-AD8A-1942-8628-A6077D405CB7}" destId="{5EB30A36-F55A-2E45-BC28-C1B2D5B20B8B}" srcOrd="0" destOrd="0" presId="urn:microsoft.com/office/officeart/2005/8/layout/hierarchy5"/>
    <dgm:cxn modelId="{4853171B-8650-8744-B760-31D87C92CA69}" type="presParOf" srcId="{5EB30A36-F55A-2E45-BC28-C1B2D5B20B8B}" destId="{E2E2431B-FFFE-6544-BA72-C0CECE74E799}" srcOrd="0" destOrd="0" presId="urn:microsoft.com/office/officeart/2005/8/layout/hierarchy5"/>
    <dgm:cxn modelId="{9EF023E8-7F33-BA4D-B240-967AC49AA336}" type="presParOf" srcId="{5EB30A36-F55A-2E45-BC28-C1B2D5B20B8B}" destId="{A4FBA076-60D0-D549-ABB9-70FFCAFED282}" srcOrd="1" destOrd="0" presId="urn:microsoft.com/office/officeart/2005/8/layout/hierarchy5"/>
    <dgm:cxn modelId="{1C619361-EA6F-D747-9FC1-5BD7505E3291}" type="presParOf" srcId="{A4FBA076-60D0-D549-ABB9-70FFCAFED282}" destId="{919D91B7-E06F-354C-B1A8-A1E700DA3D63}" srcOrd="0" destOrd="0" presId="urn:microsoft.com/office/officeart/2005/8/layout/hierarchy5"/>
    <dgm:cxn modelId="{5C078CF4-E22F-FC4B-B8C9-197C35D3C935}" type="presParOf" srcId="{919D91B7-E06F-354C-B1A8-A1E700DA3D63}" destId="{E7852747-96D7-8D49-A75A-4FD4E73FB950}" srcOrd="0" destOrd="0" presId="urn:microsoft.com/office/officeart/2005/8/layout/hierarchy5"/>
    <dgm:cxn modelId="{AEEA2C09-FBC2-8A4A-8AD0-63FE65E17245}" type="presParOf" srcId="{919D91B7-E06F-354C-B1A8-A1E700DA3D63}" destId="{AB76F595-FA97-B444-B65C-E662911FCCC5}" srcOrd="1" destOrd="0" presId="urn:microsoft.com/office/officeart/2005/8/layout/hierarchy5"/>
    <dgm:cxn modelId="{A4376654-D0C2-0F40-8C75-9A40A1501C76}" type="presParOf" srcId="{AB76F595-FA97-B444-B65C-E662911FCCC5}" destId="{D2AE6AD0-09B7-994D-9D10-59F8DB6E1EB6}" srcOrd="0" destOrd="0" presId="urn:microsoft.com/office/officeart/2005/8/layout/hierarchy5"/>
    <dgm:cxn modelId="{E18E338B-8464-A242-9485-364C26B83D15}" type="presParOf" srcId="{D2AE6AD0-09B7-994D-9D10-59F8DB6E1EB6}" destId="{4846499E-03DD-CE40-B3B2-EF9D97F4F716}" srcOrd="0" destOrd="0" presId="urn:microsoft.com/office/officeart/2005/8/layout/hierarchy5"/>
    <dgm:cxn modelId="{6301A7D6-51AF-ED4E-A173-A9B043670F95}" type="presParOf" srcId="{AB76F595-FA97-B444-B65C-E662911FCCC5}" destId="{E4F0EDCF-96FD-2E4B-AED1-A061E1DB679C}" srcOrd="1" destOrd="0" presId="urn:microsoft.com/office/officeart/2005/8/layout/hierarchy5"/>
    <dgm:cxn modelId="{55ED87EE-91BC-0647-BE8F-FDA91A2E4D9F}" type="presParOf" srcId="{E4F0EDCF-96FD-2E4B-AED1-A061E1DB679C}" destId="{5677F5E9-25B5-5C4E-B58A-273324189CE1}" srcOrd="0" destOrd="0" presId="urn:microsoft.com/office/officeart/2005/8/layout/hierarchy5"/>
    <dgm:cxn modelId="{119DF283-87FF-8148-BF89-43E64D9667A0}" type="presParOf" srcId="{E4F0EDCF-96FD-2E4B-AED1-A061E1DB679C}" destId="{FDC5A884-25E1-0343-8D8C-7C1CEE5919AE}" srcOrd="1" destOrd="0" presId="urn:microsoft.com/office/officeart/2005/8/layout/hierarchy5"/>
    <dgm:cxn modelId="{1C68E155-09FC-8742-8250-C316DFA82F13}" type="presParOf" srcId="{FDC5A884-25E1-0343-8D8C-7C1CEE5919AE}" destId="{987D362F-8F5E-2E40-941B-442E65437908}" srcOrd="0" destOrd="0" presId="urn:microsoft.com/office/officeart/2005/8/layout/hierarchy5"/>
    <dgm:cxn modelId="{B96AF03A-C5A9-694B-9CFE-11D6CE772BBC}" type="presParOf" srcId="{987D362F-8F5E-2E40-941B-442E65437908}" destId="{B425348A-0CF4-984F-80E2-016702A6146E}" srcOrd="0" destOrd="0" presId="urn:microsoft.com/office/officeart/2005/8/layout/hierarchy5"/>
    <dgm:cxn modelId="{FC674492-B1E5-0F44-ACF9-BCE63B669B19}" type="presParOf" srcId="{FDC5A884-25E1-0343-8D8C-7C1CEE5919AE}" destId="{FB17A252-343E-5441-8665-75ACB3FDD44B}" srcOrd="1" destOrd="0" presId="urn:microsoft.com/office/officeart/2005/8/layout/hierarchy5"/>
    <dgm:cxn modelId="{E1EF3B5F-AA03-F24B-9B88-4876C5411AA2}" type="presParOf" srcId="{FB17A252-343E-5441-8665-75ACB3FDD44B}" destId="{B9FEC6DA-5ED9-7646-B3FE-17CECAE1A18A}" srcOrd="0" destOrd="0" presId="urn:microsoft.com/office/officeart/2005/8/layout/hierarchy5"/>
    <dgm:cxn modelId="{B67C2946-5714-6148-ACB1-92E754DAA9E5}" type="presParOf" srcId="{FB17A252-343E-5441-8665-75ACB3FDD44B}" destId="{CEB03C83-EF8B-FE48-819F-07E87DA51800}" srcOrd="1" destOrd="0" presId="urn:microsoft.com/office/officeart/2005/8/layout/hierarchy5"/>
    <dgm:cxn modelId="{0AC81F69-47A8-D542-AB38-C2F4517631ED}" type="presParOf" srcId="{FDC5A884-25E1-0343-8D8C-7C1CEE5919AE}" destId="{5E93B216-5D10-CD41-A1E5-421AA61580C1}" srcOrd="2" destOrd="0" presId="urn:microsoft.com/office/officeart/2005/8/layout/hierarchy5"/>
    <dgm:cxn modelId="{BC701DE8-0C6E-2341-B68E-006020A62767}" type="presParOf" srcId="{5E93B216-5D10-CD41-A1E5-421AA61580C1}" destId="{4F55E46E-E7F3-A54C-BCC6-CEC64A5D893D}" srcOrd="0" destOrd="0" presId="urn:microsoft.com/office/officeart/2005/8/layout/hierarchy5"/>
    <dgm:cxn modelId="{5CBC75B1-CF1D-BB46-A46E-43BAFE6D3E70}" type="presParOf" srcId="{FDC5A884-25E1-0343-8D8C-7C1CEE5919AE}" destId="{931F2AB7-9B85-9D4A-82FA-A03CE0E81779}" srcOrd="3" destOrd="0" presId="urn:microsoft.com/office/officeart/2005/8/layout/hierarchy5"/>
    <dgm:cxn modelId="{8CD24261-0701-E941-905F-F2F0FE64986F}" type="presParOf" srcId="{931F2AB7-9B85-9D4A-82FA-A03CE0E81779}" destId="{9D84B8CE-DC78-C64F-B77E-AC2D553146EE}" srcOrd="0" destOrd="0" presId="urn:microsoft.com/office/officeart/2005/8/layout/hierarchy5"/>
    <dgm:cxn modelId="{984621F3-6699-E647-9F61-CAF2B74517F0}" type="presParOf" srcId="{931F2AB7-9B85-9D4A-82FA-A03CE0E81779}" destId="{67B26863-5C79-B545-95FB-C06D316FD001}" srcOrd="1" destOrd="0" presId="urn:microsoft.com/office/officeart/2005/8/layout/hierarchy5"/>
    <dgm:cxn modelId="{512592C5-4E41-FB45-A063-BD665E476E97}" type="presParOf" srcId="{AB76F595-FA97-B444-B65C-E662911FCCC5}" destId="{C8B6765A-7217-1645-B15D-6A75FDD48D58}" srcOrd="2" destOrd="0" presId="urn:microsoft.com/office/officeart/2005/8/layout/hierarchy5"/>
    <dgm:cxn modelId="{07EE37E2-BA07-2849-9496-81D1BA02B9D8}" type="presParOf" srcId="{C8B6765A-7217-1645-B15D-6A75FDD48D58}" destId="{873BAB06-DBEF-F244-AC65-B53DF7C01AD5}" srcOrd="0" destOrd="0" presId="urn:microsoft.com/office/officeart/2005/8/layout/hierarchy5"/>
    <dgm:cxn modelId="{F0296B91-571C-B042-B327-270309BE4F3A}" type="presParOf" srcId="{AB76F595-FA97-B444-B65C-E662911FCCC5}" destId="{E32F5070-513A-CB4D-9D41-74633EABF7A9}" srcOrd="3" destOrd="0" presId="urn:microsoft.com/office/officeart/2005/8/layout/hierarchy5"/>
    <dgm:cxn modelId="{85238E29-7A65-CA4E-83E0-7CCBCF72E98F}" type="presParOf" srcId="{E32F5070-513A-CB4D-9D41-74633EABF7A9}" destId="{F9D2977C-29A9-E847-A50D-5B48EAC38369}" srcOrd="0" destOrd="0" presId="urn:microsoft.com/office/officeart/2005/8/layout/hierarchy5"/>
    <dgm:cxn modelId="{6EC2349C-C6E5-344E-BA3C-4DDEFEEEA3D9}" type="presParOf" srcId="{E32F5070-513A-CB4D-9D41-74633EABF7A9}" destId="{E8ACBB61-379D-CD42-8F0D-BFF539DC01A5}" srcOrd="1" destOrd="0" presId="urn:microsoft.com/office/officeart/2005/8/layout/hierarchy5"/>
    <dgm:cxn modelId="{7AF17C0B-AB74-164A-B8CD-A360E9A6E629}" type="presParOf" srcId="{E8ACBB61-379D-CD42-8F0D-BFF539DC01A5}" destId="{CF57A672-41B4-E041-97E1-BE36940F53C0}" srcOrd="0" destOrd="0" presId="urn:microsoft.com/office/officeart/2005/8/layout/hierarchy5"/>
    <dgm:cxn modelId="{88B5C7DF-5DDD-524D-958A-BABA8651398D}" type="presParOf" srcId="{CF57A672-41B4-E041-97E1-BE36940F53C0}" destId="{84E66F36-C99F-6C49-9390-1200BF763CB1}" srcOrd="0" destOrd="0" presId="urn:microsoft.com/office/officeart/2005/8/layout/hierarchy5"/>
    <dgm:cxn modelId="{928A9EF3-D28A-904C-AE8F-7CA42E996032}" type="presParOf" srcId="{E8ACBB61-379D-CD42-8F0D-BFF539DC01A5}" destId="{32605DD4-A5E4-904C-A36C-24617480A4BE}" srcOrd="1" destOrd="0" presId="urn:microsoft.com/office/officeart/2005/8/layout/hierarchy5"/>
    <dgm:cxn modelId="{08721A55-D429-9647-BE13-83476F97EA0C}" type="presParOf" srcId="{32605DD4-A5E4-904C-A36C-24617480A4BE}" destId="{A8C92D8C-798D-7A40-81DD-2004E2D241D8}" srcOrd="0" destOrd="0" presId="urn:microsoft.com/office/officeart/2005/8/layout/hierarchy5"/>
    <dgm:cxn modelId="{99706337-A87A-ED4D-B202-7FCDF1AB0B79}" type="presParOf" srcId="{32605DD4-A5E4-904C-A36C-24617480A4BE}" destId="{7E8EE562-596E-AB40-9452-D804973422DF}" srcOrd="1" destOrd="0" presId="urn:microsoft.com/office/officeart/2005/8/layout/hierarchy5"/>
    <dgm:cxn modelId="{1B0B1CD9-5B5E-614C-B860-E14D93F03666}" type="presParOf" srcId="{6320E82B-AD8A-1942-8628-A6077D405CB7}" destId="{302AC077-AFED-AB4C-BA9A-7D93AC8E554C}" srcOrd="1" destOrd="0" presId="urn:microsoft.com/office/officeart/2005/8/layout/hierarchy5"/>
    <dgm:cxn modelId="{B6693B8D-E456-8647-B587-7ABE75BBEA0F}" type="presParOf" srcId="{302AC077-AFED-AB4C-BA9A-7D93AC8E554C}" destId="{9F284325-48E5-DF4B-9F62-AAC1BF30F107}" srcOrd="0" destOrd="0" presId="urn:microsoft.com/office/officeart/2005/8/layout/hierarchy5"/>
    <dgm:cxn modelId="{D229962E-AB28-654A-B3D0-62334E1EFF8F}" type="presParOf" srcId="{9F284325-48E5-DF4B-9F62-AAC1BF30F107}" destId="{37011B52-FA0E-644E-8754-9DC0AB55DA81}" srcOrd="0" destOrd="0" presId="urn:microsoft.com/office/officeart/2005/8/layout/hierarchy5"/>
    <dgm:cxn modelId="{E84C5E3A-0175-304C-853D-F0686296A856}" type="presParOf" srcId="{9F284325-48E5-DF4B-9F62-AAC1BF30F107}" destId="{FAE3FF4E-2171-5F49-ABCE-66118A107EC2}" srcOrd="1" destOrd="0" presId="urn:microsoft.com/office/officeart/2005/8/layout/hierarchy5"/>
    <dgm:cxn modelId="{881655AE-95C5-D146-AF8E-EDAB875DAF62}" type="presParOf" srcId="{302AC077-AFED-AB4C-BA9A-7D93AC8E554C}" destId="{FEFC4B54-A468-9044-B505-C43F495829F4}" srcOrd="1" destOrd="0" presId="urn:microsoft.com/office/officeart/2005/8/layout/hierarchy5"/>
    <dgm:cxn modelId="{4346C18B-CC72-2448-9E09-F84B9436BBCC}" type="presParOf" srcId="{FEFC4B54-A468-9044-B505-C43F495829F4}" destId="{415B3A51-AA28-F044-AEDD-9754843EC3B0}" srcOrd="0" destOrd="0" presId="urn:microsoft.com/office/officeart/2005/8/layout/hierarchy5"/>
    <dgm:cxn modelId="{63954555-A6FD-1C42-A7D8-7C3587C713CC}" type="presParOf" srcId="{302AC077-AFED-AB4C-BA9A-7D93AC8E554C}" destId="{9709E94F-C18E-0D43-9FC4-DD0547C96ABC}" srcOrd="2" destOrd="0" presId="urn:microsoft.com/office/officeart/2005/8/layout/hierarchy5"/>
    <dgm:cxn modelId="{B5363EE0-F764-DC43-AD3C-6E6DCD030FCA}" type="presParOf" srcId="{9709E94F-C18E-0D43-9FC4-DD0547C96ABC}" destId="{781C5065-3D69-7E49-89AD-48F3E804991F}" srcOrd="0" destOrd="0" presId="urn:microsoft.com/office/officeart/2005/8/layout/hierarchy5"/>
    <dgm:cxn modelId="{C3EACF77-7BA1-D746-9B99-697917AB2B50}" type="presParOf" srcId="{9709E94F-C18E-0D43-9FC4-DD0547C96ABC}" destId="{1B9CA8B9-86D5-5143-8C72-FCA582CD0FCD}" srcOrd="1" destOrd="0" presId="urn:microsoft.com/office/officeart/2005/8/layout/hierarchy5"/>
    <dgm:cxn modelId="{9376D4B5-16CD-D74C-B4DE-C5AA0E03DBEA}" type="presParOf" srcId="{302AC077-AFED-AB4C-BA9A-7D93AC8E554C}" destId="{B715FF05-9422-C946-866E-9C5BDC179F8B}" srcOrd="3" destOrd="0" presId="urn:microsoft.com/office/officeart/2005/8/layout/hierarchy5"/>
    <dgm:cxn modelId="{4F1BBEA8-1E53-6845-9917-17924E480B52}" type="presParOf" srcId="{B715FF05-9422-C946-866E-9C5BDC179F8B}" destId="{56E75F70-4ECE-5942-B38B-A05EF4EF6732}" srcOrd="0" destOrd="0" presId="urn:microsoft.com/office/officeart/2005/8/layout/hierarchy5"/>
    <dgm:cxn modelId="{643648EA-04D8-2845-8B64-403708CD4813}" type="presParOf" srcId="{302AC077-AFED-AB4C-BA9A-7D93AC8E554C}" destId="{FC1AB3B4-A07D-D84D-9966-E688C881E617}" srcOrd="4" destOrd="0" presId="urn:microsoft.com/office/officeart/2005/8/layout/hierarchy5"/>
    <dgm:cxn modelId="{F4B88D81-A034-044A-B3C6-ECC6ADFDACFE}" type="presParOf" srcId="{FC1AB3B4-A07D-D84D-9966-E688C881E617}" destId="{24A49A8E-995F-E44D-91E5-43DD9DC35FD4}" srcOrd="0" destOrd="0" presId="urn:microsoft.com/office/officeart/2005/8/layout/hierarchy5"/>
    <dgm:cxn modelId="{2C466594-F872-D54D-85DE-DAF1A39CE02A}" type="presParOf" srcId="{FC1AB3B4-A07D-D84D-9966-E688C881E617}" destId="{E87A0BDC-320E-804E-B477-763009375122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D593174-85DB-2348-BF63-2836ABCB48BC}" type="doc">
      <dgm:prSet loTypeId="urn:microsoft.com/office/officeart/2008/layout/HorizontalMultiLevelHierarchy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F9199D13-584D-134A-86CE-53D7AD033B65}">
      <dgm:prSet phldrT="[Texte]"/>
      <dgm:spPr/>
      <dgm:t>
        <a:bodyPr/>
        <a:lstStyle/>
        <a:p>
          <a:r>
            <a:rPr lang="fr-FR"/>
            <a:t>acte de commerce</a:t>
          </a:r>
        </a:p>
      </dgm:t>
    </dgm:pt>
    <dgm:pt modelId="{5279B3FA-9882-1F4D-80F8-892ED0BD42B3}" type="parTrans" cxnId="{E755AA8B-5A52-6448-8849-252719395282}">
      <dgm:prSet/>
      <dgm:spPr/>
      <dgm:t>
        <a:bodyPr/>
        <a:lstStyle/>
        <a:p>
          <a:endParaRPr lang="fr-FR"/>
        </a:p>
      </dgm:t>
    </dgm:pt>
    <dgm:pt modelId="{01776B93-8B06-A74F-998A-C3B77E463988}" type="sibTrans" cxnId="{E755AA8B-5A52-6448-8849-252719395282}">
      <dgm:prSet/>
      <dgm:spPr/>
      <dgm:t>
        <a:bodyPr/>
        <a:lstStyle/>
        <a:p>
          <a:endParaRPr lang="fr-FR"/>
        </a:p>
      </dgm:t>
    </dgm:pt>
    <dgm:pt modelId="{2F17013E-9394-4546-9A14-E5CA841BFDEB}">
      <dgm:prSet phldrT="[Texte]"/>
      <dgm:spPr/>
      <dgm:t>
        <a:bodyPr/>
        <a:lstStyle/>
        <a:p>
          <a:r>
            <a:rPr lang="fr-FR"/>
            <a:t>par nature</a:t>
          </a:r>
        </a:p>
      </dgm:t>
    </dgm:pt>
    <dgm:pt modelId="{79EEF318-AB87-3847-B267-6CC6AC906EC7}" type="parTrans" cxnId="{5FD78A0C-4C71-D149-915D-11273582B718}">
      <dgm:prSet/>
      <dgm:spPr/>
      <dgm:t>
        <a:bodyPr/>
        <a:lstStyle/>
        <a:p>
          <a:endParaRPr lang="fr-FR"/>
        </a:p>
      </dgm:t>
    </dgm:pt>
    <dgm:pt modelId="{513B4C37-5082-ED47-BF12-C044F1C9B5E7}" type="sibTrans" cxnId="{5FD78A0C-4C71-D149-915D-11273582B718}">
      <dgm:prSet/>
      <dgm:spPr/>
      <dgm:t>
        <a:bodyPr/>
        <a:lstStyle/>
        <a:p>
          <a:endParaRPr lang="fr-FR"/>
        </a:p>
      </dgm:t>
    </dgm:pt>
    <dgm:pt modelId="{E4EB5593-73BB-5847-82A0-488840A21B1D}">
      <dgm:prSet phldrT="[Texte]"/>
      <dgm:spPr/>
      <dgm:t>
        <a:bodyPr/>
        <a:lstStyle/>
        <a:p>
          <a:r>
            <a:rPr lang="fr-FR"/>
            <a:t>par la forme</a:t>
          </a:r>
        </a:p>
      </dgm:t>
    </dgm:pt>
    <dgm:pt modelId="{B3D81CAE-5294-574A-AC8D-691FE01C1AFB}" type="parTrans" cxnId="{8C93E0CC-E5C8-1649-A02F-8FCD06FB60EB}">
      <dgm:prSet/>
      <dgm:spPr/>
      <dgm:t>
        <a:bodyPr/>
        <a:lstStyle/>
        <a:p>
          <a:endParaRPr lang="fr-FR"/>
        </a:p>
      </dgm:t>
    </dgm:pt>
    <dgm:pt modelId="{93994B56-7EAD-F644-A48E-BF72D708B942}" type="sibTrans" cxnId="{8C93E0CC-E5C8-1649-A02F-8FCD06FB60EB}">
      <dgm:prSet/>
      <dgm:spPr/>
      <dgm:t>
        <a:bodyPr/>
        <a:lstStyle/>
        <a:p>
          <a:endParaRPr lang="fr-FR"/>
        </a:p>
      </dgm:t>
    </dgm:pt>
    <dgm:pt modelId="{B8A43B1C-5BF7-CF42-AC45-E881D8C6EA74}">
      <dgm:prSet phldrT="[Texte]"/>
      <dgm:spPr/>
      <dgm:t>
        <a:bodyPr/>
        <a:lstStyle/>
        <a:p>
          <a:r>
            <a:rPr lang="fr-FR"/>
            <a:t>par accessoire</a:t>
          </a:r>
        </a:p>
      </dgm:t>
    </dgm:pt>
    <dgm:pt modelId="{90F676D1-99F2-1A45-9472-95ED354C9047}" type="parTrans" cxnId="{12D4932D-8BFB-D540-839D-657435EFDA70}">
      <dgm:prSet/>
      <dgm:spPr/>
      <dgm:t>
        <a:bodyPr/>
        <a:lstStyle/>
        <a:p>
          <a:endParaRPr lang="fr-FR"/>
        </a:p>
      </dgm:t>
    </dgm:pt>
    <dgm:pt modelId="{26E612D8-0BAA-D443-89AE-5D4CFEE321D7}" type="sibTrans" cxnId="{12D4932D-8BFB-D540-839D-657435EFDA70}">
      <dgm:prSet/>
      <dgm:spPr/>
      <dgm:t>
        <a:bodyPr/>
        <a:lstStyle/>
        <a:p>
          <a:endParaRPr lang="fr-FR"/>
        </a:p>
      </dgm:t>
    </dgm:pt>
    <dgm:pt modelId="{CBE9CB6A-27B3-8140-8A24-FFA1852B8F87}" type="pres">
      <dgm:prSet presAssocID="{0D593174-85DB-2348-BF63-2836ABCB48B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D974028-5A72-F545-8222-4E9B4B6DF64C}" type="pres">
      <dgm:prSet presAssocID="{F9199D13-584D-134A-86CE-53D7AD033B65}" presName="root1" presStyleCnt="0"/>
      <dgm:spPr/>
    </dgm:pt>
    <dgm:pt modelId="{69229C7B-29AD-6D4B-8F3A-FEACB6080DC8}" type="pres">
      <dgm:prSet presAssocID="{F9199D13-584D-134A-86CE-53D7AD033B65}" presName="LevelOneTextNode" presStyleLbl="node0" presStyleIdx="0" presStyleCnt="1">
        <dgm:presLayoutVars>
          <dgm:chPref val="3"/>
        </dgm:presLayoutVars>
      </dgm:prSet>
      <dgm:spPr/>
    </dgm:pt>
    <dgm:pt modelId="{D2DF24B0-7FFF-624F-9EA9-D71DFA8B565E}" type="pres">
      <dgm:prSet presAssocID="{F9199D13-584D-134A-86CE-53D7AD033B65}" presName="level2hierChild" presStyleCnt="0"/>
      <dgm:spPr/>
    </dgm:pt>
    <dgm:pt modelId="{027F3F41-C326-AE4A-A15B-28D93C966926}" type="pres">
      <dgm:prSet presAssocID="{79EEF318-AB87-3847-B267-6CC6AC906EC7}" presName="conn2-1" presStyleLbl="parChTrans1D2" presStyleIdx="0" presStyleCnt="3"/>
      <dgm:spPr/>
    </dgm:pt>
    <dgm:pt modelId="{670BDD16-6E3E-F749-B4CB-CCE72888820D}" type="pres">
      <dgm:prSet presAssocID="{79EEF318-AB87-3847-B267-6CC6AC906EC7}" presName="connTx" presStyleLbl="parChTrans1D2" presStyleIdx="0" presStyleCnt="3"/>
      <dgm:spPr/>
    </dgm:pt>
    <dgm:pt modelId="{2C7D40B8-D3E8-3540-8C27-CD8FFE5B8BBD}" type="pres">
      <dgm:prSet presAssocID="{2F17013E-9394-4546-9A14-E5CA841BFDEB}" presName="root2" presStyleCnt="0"/>
      <dgm:spPr/>
    </dgm:pt>
    <dgm:pt modelId="{8550A270-D916-5E42-97AF-C02203ED34F2}" type="pres">
      <dgm:prSet presAssocID="{2F17013E-9394-4546-9A14-E5CA841BFDEB}" presName="LevelTwoTextNode" presStyleLbl="node2" presStyleIdx="0" presStyleCnt="3">
        <dgm:presLayoutVars>
          <dgm:chPref val="3"/>
        </dgm:presLayoutVars>
      </dgm:prSet>
      <dgm:spPr/>
    </dgm:pt>
    <dgm:pt modelId="{2CB018AB-F8B9-EC4D-B205-D2AF2C0080AB}" type="pres">
      <dgm:prSet presAssocID="{2F17013E-9394-4546-9A14-E5CA841BFDEB}" presName="level3hierChild" presStyleCnt="0"/>
      <dgm:spPr/>
    </dgm:pt>
    <dgm:pt modelId="{410EC934-A862-7D45-A92C-55668DA1B180}" type="pres">
      <dgm:prSet presAssocID="{B3D81CAE-5294-574A-AC8D-691FE01C1AFB}" presName="conn2-1" presStyleLbl="parChTrans1D2" presStyleIdx="1" presStyleCnt="3"/>
      <dgm:spPr/>
    </dgm:pt>
    <dgm:pt modelId="{2C8CB461-087B-2B44-BF9B-8BAEBF724FC3}" type="pres">
      <dgm:prSet presAssocID="{B3D81CAE-5294-574A-AC8D-691FE01C1AFB}" presName="connTx" presStyleLbl="parChTrans1D2" presStyleIdx="1" presStyleCnt="3"/>
      <dgm:spPr/>
    </dgm:pt>
    <dgm:pt modelId="{DDE47CB5-81C9-9247-A019-155E43481E85}" type="pres">
      <dgm:prSet presAssocID="{E4EB5593-73BB-5847-82A0-488840A21B1D}" presName="root2" presStyleCnt="0"/>
      <dgm:spPr/>
    </dgm:pt>
    <dgm:pt modelId="{B952426B-A324-EF4A-BEF3-51DFC8084364}" type="pres">
      <dgm:prSet presAssocID="{E4EB5593-73BB-5847-82A0-488840A21B1D}" presName="LevelTwoTextNode" presStyleLbl="node2" presStyleIdx="1" presStyleCnt="3">
        <dgm:presLayoutVars>
          <dgm:chPref val="3"/>
        </dgm:presLayoutVars>
      </dgm:prSet>
      <dgm:spPr/>
    </dgm:pt>
    <dgm:pt modelId="{13B9E54F-9659-2847-988D-59284BF82C36}" type="pres">
      <dgm:prSet presAssocID="{E4EB5593-73BB-5847-82A0-488840A21B1D}" presName="level3hierChild" presStyleCnt="0"/>
      <dgm:spPr/>
    </dgm:pt>
    <dgm:pt modelId="{E67E6E6F-A4E2-1D4C-8ADA-28D55E7B0EE2}" type="pres">
      <dgm:prSet presAssocID="{90F676D1-99F2-1A45-9472-95ED354C9047}" presName="conn2-1" presStyleLbl="parChTrans1D2" presStyleIdx="2" presStyleCnt="3"/>
      <dgm:spPr/>
    </dgm:pt>
    <dgm:pt modelId="{F2C8B060-3080-E14C-B9C6-EC8FEB8FF111}" type="pres">
      <dgm:prSet presAssocID="{90F676D1-99F2-1A45-9472-95ED354C9047}" presName="connTx" presStyleLbl="parChTrans1D2" presStyleIdx="2" presStyleCnt="3"/>
      <dgm:spPr/>
    </dgm:pt>
    <dgm:pt modelId="{79FA4BDF-C419-0C49-9712-E56A85ABB03B}" type="pres">
      <dgm:prSet presAssocID="{B8A43B1C-5BF7-CF42-AC45-E881D8C6EA74}" presName="root2" presStyleCnt="0"/>
      <dgm:spPr/>
    </dgm:pt>
    <dgm:pt modelId="{EB5027BE-94FC-A149-93C6-C103BC09B9FA}" type="pres">
      <dgm:prSet presAssocID="{B8A43B1C-5BF7-CF42-AC45-E881D8C6EA74}" presName="LevelTwoTextNode" presStyleLbl="node2" presStyleIdx="2" presStyleCnt="3">
        <dgm:presLayoutVars>
          <dgm:chPref val="3"/>
        </dgm:presLayoutVars>
      </dgm:prSet>
      <dgm:spPr/>
    </dgm:pt>
    <dgm:pt modelId="{AABDD2C0-EA97-D847-A947-03160C1C01C1}" type="pres">
      <dgm:prSet presAssocID="{B8A43B1C-5BF7-CF42-AC45-E881D8C6EA74}" presName="level3hierChild" presStyleCnt="0"/>
      <dgm:spPr/>
    </dgm:pt>
  </dgm:ptLst>
  <dgm:cxnLst>
    <dgm:cxn modelId="{5FD78A0C-4C71-D149-915D-11273582B718}" srcId="{F9199D13-584D-134A-86CE-53D7AD033B65}" destId="{2F17013E-9394-4546-9A14-E5CA841BFDEB}" srcOrd="0" destOrd="0" parTransId="{79EEF318-AB87-3847-B267-6CC6AC906EC7}" sibTransId="{513B4C37-5082-ED47-BF12-C044F1C9B5E7}"/>
    <dgm:cxn modelId="{8BA7D40D-8F9C-F14F-8683-873EF85891D1}" type="presOf" srcId="{2F17013E-9394-4546-9A14-E5CA841BFDEB}" destId="{8550A270-D916-5E42-97AF-C02203ED34F2}" srcOrd="0" destOrd="0" presId="urn:microsoft.com/office/officeart/2008/layout/HorizontalMultiLevelHierarchy"/>
    <dgm:cxn modelId="{5D631628-935B-6946-A31D-AE53D659FCA1}" type="presOf" srcId="{79EEF318-AB87-3847-B267-6CC6AC906EC7}" destId="{027F3F41-C326-AE4A-A15B-28D93C966926}" srcOrd="0" destOrd="0" presId="urn:microsoft.com/office/officeart/2008/layout/HorizontalMultiLevelHierarchy"/>
    <dgm:cxn modelId="{12D4932D-8BFB-D540-839D-657435EFDA70}" srcId="{F9199D13-584D-134A-86CE-53D7AD033B65}" destId="{B8A43B1C-5BF7-CF42-AC45-E881D8C6EA74}" srcOrd="2" destOrd="0" parTransId="{90F676D1-99F2-1A45-9472-95ED354C9047}" sibTransId="{26E612D8-0BAA-D443-89AE-5D4CFEE321D7}"/>
    <dgm:cxn modelId="{9C609938-529C-E94E-87DE-EDFBBE1F5879}" type="presOf" srcId="{90F676D1-99F2-1A45-9472-95ED354C9047}" destId="{E67E6E6F-A4E2-1D4C-8ADA-28D55E7B0EE2}" srcOrd="0" destOrd="0" presId="urn:microsoft.com/office/officeart/2008/layout/HorizontalMultiLevelHierarchy"/>
    <dgm:cxn modelId="{6FB2CE4F-6C40-594E-889F-07E9AEBB0741}" type="presOf" srcId="{90F676D1-99F2-1A45-9472-95ED354C9047}" destId="{F2C8B060-3080-E14C-B9C6-EC8FEB8FF111}" srcOrd="1" destOrd="0" presId="urn:microsoft.com/office/officeart/2008/layout/HorizontalMultiLevelHierarchy"/>
    <dgm:cxn modelId="{B9449559-053F-084C-9F4A-0BDD66AEF3CB}" type="presOf" srcId="{0D593174-85DB-2348-BF63-2836ABCB48BC}" destId="{CBE9CB6A-27B3-8140-8A24-FFA1852B8F87}" srcOrd="0" destOrd="0" presId="urn:microsoft.com/office/officeart/2008/layout/HorizontalMultiLevelHierarchy"/>
    <dgm:cxn modelId="{F040B55F-A06C-BE40-B77E-25FFE4E6BFC2}" type="presOf" srcId="{B8A43B1C-5BF7-CF42-AC45-E881D8C6EA74}" destId="{EB5027BE-94FC-A149-93C6-C103BC09B9FA}" srcOrd="0" destOrd="0" presId="urn:microsoft.com/office/officeart/2008/layout/HorizontalMultiLevelHierarchy"/>
    <dgm:cxn modelId="{E755AA8B-5A52-6448-8849-252719395282}" srcId="{0D593174-85DB-2348-BF63-2836ABCB48BC}" destId="{F9199D13-584D-134A-86CE-53D7AD033B65}" srcOrd="0" destOrd="0" parTransId="{5279B3FA-9882-1F4D-80F8-892ED0BD42B3}" sibTransId="{01776B93-8B06-A74F-998A-C3B77E463988}"/>
    <dgm:cxn modelId="{753DF996-BA23-7945-ACF4-84B768C754EF}" type="presOf" srcId="{F9199D13-584D-134A-86CE-53D7AD033B65}" destId="{69229C7B-29AD-6D4B-8F3A-FEACB6080DC8}" srcOrd="0" destOrd="0" presId="urn:microsoft.com/office/officeart/2008/layout/HorizontalMultiLevelHierarchy"/>
    <dgm:cxn modelId="{5C4740A0-EE6B-7442-B4E2-8FFAF484174B}" type="presOf" srcId="{B3D81CAE-5294-574A-AC8D-691FE01C1AFB}" destId="{410EC934-A862-7D45-A92C-55668DA1B180}" srcOrd="0" destOrd="0" presId="urn:microsoft.com/office/officeart/2008/layout/HorizontalMultiLevelHierarchy"/>
    <dgm:cxn modelId="{27057FCC-98C9-B346-8C28-EE4BBED4B8F7}" type="presOf" srcId="{E4EB5593-73BB-5847-82A0-488840A21B1D}" destId="{B952426B-A324-EF4A-BEF3-51DFC8084364}" srcOrd="0" destOrd="0" presId="urn:microsoft.com/office/officeart/2008/layout/HorizontalMultiLevelHierarchy"/>
    <dgm:cxn modelId="{8C93E0CC-E5C8-1649-A02F-8FCD06FB60EB}" srcId="{F9199D13-584D-134A-86CE-53D7AD033B65}" destId="{E4EB5593-73BB-5847-82A0-488840A21B1D}" srcOrd="1" destOrd="0" parTransId="{B3D81CAE-5294-574A-AC8D-691FE01C1AFB}" sibTransId="{93994B56-7EAD-F644-A48E-BF72D708B942}"/>
    <dgm:cxn modelId="{EA1486CF-A688-B141-84B5-E7809FFB2D17}" type="presOf" srcId="{B3D81CAE-5294-574A-AC8D-691FE01C1AFB}" destId="{2C8CB461-087B-2B44-BF9B-8BAEBF724FC3}" srcOrd="1" destOrd="0" presId="urn:microsoft.com/office/officeart/2008/layout/HorizontalMultiLevelHierarchy"/>
    <dgm:cxn modelId="{FF3254F1-90EA-D245-9DC7-E7AD70873384}" type="presOf" srcId="{79EEF318-AB87-3847-B267-6CC6AC906EC7}" destId="{670BDD16-6E3E-F749-B4CB-CCE72888820D}" srcOrd="1" destOrd="0" presId="urn:microsoft.com/office/officeart/2008/layout/HorizontalMultiLevelHierarchy"/>
    <dgm:cxn modelId="{7CCFBE29-DFA0-0C40-917D-82587301FF6C}" type="presParOf" srcId="{CBE9CB6A-27B3-8140-8A24-FFA1852B8F87}" destId="{ED974028-5A72-F545-8222-4E9B4B6DF64C}" srcOrd="0" destOrd="0" presId="urn:microsoft.com/office/officeart/2008/layout/HorizontalMultiLevelHierarchy"/>
    <dgm:cxn modelId="{EA29A0C6-CAFF-3842-A3B0-6CDA641A49C9}" type="presParOf" srcId="{ED974028-5A72-F545-8222-4E9B4B6DF64C}" destId="{69229C7B-29AD-6D4B-8F3A-FEACB6080DC8}" srcOrd="0" destOrd="0" presId="urn:microsoft.com/office/officeart/2008/layout/HorizontalMultiLevelHierarchy"/>
    <dgm:cxn modelId="{8EDABCB0-23CB-FE43-854B-D0E5D754706B}" type="presParOf" srcId="{ED974028-5A72-F545-8222-4E9B4B6DF64C}" destId="{D2DF24B0-7FFF-624F-9EA9-D71DFA8B565E}" srcOrd="1" destOrd="0" presId="urn:microsoft.com/office/officeart/2008/layout/HorizontalMultiLevelHierarchy"/>
    <dgm:cxn modelId="{1F5C6CEB-9028-CE4B-8164-C5EF97E7DDC3}" type="presParOf" srcId="{D2DF24B0-7FFF-624F-9EA9-D71DFA8B565E}" destId="{027F3F41-C326-AE4A-A15B-28D93C966926}" srcOrd="0" destOrd="0" presId="urn:microsoft.com/office/officeart/2008/layout/HorizontalMultiLevelHierarchy"/>
    <dgm:cxn modelId="{DD26EA9F-1A9D-7C4B-9196-AB9A8D4AEB3B}" type="presParOf" srcId="{027F3F41-C326-AE4A-A15B-28D93C966926}" destId="{670BDD16-6E3E-F749-B4CB-CCE72888820D}" srcOrd="0" destOrd="0" presId="urn:microsoft.com/office/officeart/2008/layout/HorizontalMultiLevelHierarchy"/>
    <dgm:cxn modelId="{8F21390E-3D8A-C34F-9042-CF7E35072A58}" type="presParOf" srcId="{D2DF24B0-7FFF-624F-9EA9-D71DFA8B565E}" destId="{2C7D40B8-D3E8-3540-8C27-CD8FFE5B8BBD}" srcOrd="1" destOrd="0" presId="urn:microsoft.com/office/officeart/2008/layout/HorizontalMultiLevelHierarchy"/>
    <dgm:cxn modelId="{0FB0AF34-207A-B744-A88B-867532A9BE2D}" type="presParOf" srcId="{2C7D40B8-D3E8-3540-8C27-CD8FFE5B8BBD}" destId="{8550A270-D916-5E42-97AF-C02203ED34F2}" srcOrd="0" destOrd="0" presId="urn:microsoft.com/office/officeart/2008/layout/HorizontalMultiLevelHierarchy"/>
    <dgm:cxn modelId="{28FA03D2-968E-BF47-B9DE-6130D11E1396}" type="presParOf" srcId="{2C7D40B8-D3E8-3540-8C27-CD8FFE5B8BBD}" destId="{2CB018AB-F8B9-EC4D-B205-D2AF2C0080AB}" srcOrd="1" destOrd="0" presId="urn:microsoft.com/office/officeart/2008/layout/HorizontalMultiLevelHierarchy"/>
    <dgm:cxn modelId="{0D2FEC0A-ADC0-9444-9706-7683432329A4}" type="presParOf" srcId="{D2DF24B0-7FFF-624F-9EA9-D71DFA8B565E}" destId="{410EC934-A862-7D45-A92C-55668DA1B180}" srcOrd="2" destOrd="0" presId="urn:microsoft.com/office/officeart/2008/layout/HorizontalMultiLevelHierarchy"/>
    <dgm:cxn modelId="{6C0CF102-120A-F44B-AC9E-57FABFC243EF}" type="presParOf" srcId="{410EC934-A862-7D45-A92C-55668DA1B180}" destId="{2C8CB461-087B-2B44-BF9B-8BAEBF724FC3}" srcOrd="0" destOrd="0" presId="urn:microsoft.com/office/officeart/2008/layout/HorizontalMultiLevelHierarchy"/>
    <dgm:cxn modelId="{E76DA410-656C-E141-81E2-246FF8BB8A4D}" type="presParOf" srcId="{D2DF24B0-7FFF-624F-9EA9-D71DFA8B565E}" destId="{DDE47CB5-81C9-9247-A019-155E43481E85}" srcOrd="3" destOrd="0" presId="urn:microsoft.com/office/officeart/2008/layout/HorizontalMultiLevelHierarchy"/>
    <dgm:cxn modelId="{D201149E-C421-4B45-8B08-2220F02112E5}" type="presParOf" srcId="{DDE47CB5-81C9-9247-A019-155E43481E85}" destId="{B952426B-A324-EF4A-BEF3-51DFC8084364}" srcOrd="0" destOrd="0" presId="urn:microsoft.com/office/officeart/2008/layout/HorizontalMultiLevelHierarchy"/>
    <dgm:cxn modelId="{7F846E8C-9858-844D-BDAF-F46C1FAA8445}" type="presParOf" srcId="{DDE47CB5-81C9-9247-A019-155E43481E85}" destId="{13B9E54F-9659-2847-988D-59284BF82C36}" srcOrd="1" destOrd="0" presId="urn:microsoft.com/office/officeart/2008/layout/HorizontalMultiLevelHierarchy"/>
    <dgm:cxn modelId="{108632E7-81EB-6243-BF2B-43834C77D7AC}" type="presParOf" srcId="{D2DF24B0-7FFF-624F-9EA9-D71DFA8B565E}" destId="{E67E6E6F-A4E2-1D4C-8ADA-28D55E7B0EE2}" srcOrd="4" destOrd="0" presId="urn:microsoft.com/office/officeart/2008/layout/HorizontalMultiLevelHierarchy"/>
    <dgm:cxn modelId="{665744C3-F595-944F-942E-EEE0E858879D}" type="presParOf" srcId="{E67E6E6F-A4E2-1D4C-8ADA-28D55E7B0EE2}" destId="{F2C8B060-3080-E14C-B9C6-EC8FEB8FF111}" srcOrd="0" destOrd="0" presId="urn:microsoft.com/office/officeart/2008/layout/HorizontalMultiLevelHierarchy"/>
    <dgm:cxn modelId="{73150A8B-0A75-374C-A6D0-89E2A2B6E8F3}" type="presParOf" srcId="{D2DF24B0-7FFF-624F-9EA9-D71DFA8B565E}" destId="{79FA4BDF-C419-0C49-9712-E56A85ABB03B}" srcOrd="5" destOrd="0" presId="urn:microsoft.com/office/officeart/2008/layout/HorizontalMultiLevelHierarchy"/>
    <dgm:cxn modelId="{7CD3B1A1-8A06-6146-A1E7-831A8CF0FE3D}" type="presParOf" srcId="{79FA4BDF-C419-0C49-9712-E56A85ABB03B}" destId="{EB5027BE-94FC-A149-93C6-C103BC09B9FA}" srcOrd="0" destOrd="0" presId="urn:microsoft.com/office/officeart/2008/layout/HorizontalMultiLevelHierarchy"/>
    <dgm:cxn modelId="{A504CAFA-5C8B-9B48-9041-DB96032F8ED0}" type="presParOf" srcId="{79FA4BDF-C419-0C49-9712-E56A85ABB03B}" destId="{AABDD2C0-EA97-D847-A947-03160C1C01C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F1AD217-FC9B-F54F-8EF1-D0A90E5FB47B}" type="doc">
      <dgm:prSet loTypeId="urn:microsoft.com/office/officeart/2005/8/layout/hierarchy2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33B86DBB-3EFD-1541-8598-BB516AD14644}">
      <dgm:prSet phldrT="[Texte]"/>
      <dgm:spPr/>
      <dgm:t>
        <a:bodyPr/>
        <a:lstStyle/>
        <a:p>
          <a:r>
            <a:rPr lang="fr-FR"/>
            <a:t>acte de comdmerce par nature</a:t>
          </a:r>
        </a:p>
      </dgm:t>
    </dgm:pt>
    <dgm:pt modelId="{4B0D78A1-E5B4-FF41-90B8-31FE7A7E7ED3}" type="parTrans" cxnId="{87F3FBEF-EC8B-CA4F-8D6A-DEE3F3502CF8}">
      <dgm:prSet/>
      <dgm:spPr/>
      <dgm:t>
        <a:bodyPr/>
        <a:lstStyle/>
        <a:p>
          <a:endParaRPr lang="fr-FR"/>
        </a:p>
      </dgm:t>
    </dgm:pt>
    <dgm:pt modelId="{054966F5-95D4-B84E-A358-3326D85328CE}" type="sibTrans" cxnId="{87F3FBEF-EC8B-CA4F-8D6A-DEE3F3502CF8}">
      <dgm:prSet/>
      <dgm:spPr/>
      <dgm:t>
        <a:bodyPr/>
        <a:lstStyle/>
        <a:p>
          <a:endParaRPr lang="fr-FR"/>
        </a:p>
      </dgm:t>
    </dgm:pt>
    <dgm:pt modelId="{7233F542-63D8-7D40-8D68-2C59CD067791}">
      <dgm:prSet phldrT="[Texte]"/>
      <dgm:spPr/>
      <dgm:t>
        <a:bodyPr/>
        <a:lstStyle/>
        <a:p>
          <a:r>
            <a:rPr lang="fr-FR"/>
            <a:t>distribution</a:t>
          </a:r>
        </a:p>
      </dgm:t>
    </dgm:pt>
    <dgm:pt modelId="{B7B45D77-8D83-4741-A4A8-4D921BF56ACF}" type="parTrans" cxnId="{4237700A-0F93-CC46-8E7F-4CDD9F027357}">
      <dgm:prSet/>
      <dgm:spPr/>
      <dgm:t>
        <a:bodyPr/>
        <a:lstStyle/>
        <a:p>
          <a:endParaRPr lang="fr-FR"/>
        </a:p>
      </dgm:t>
    </dgm:pt>
    <dgm:pt modelId="{07EADC67-38FD-8041-974F-028E2EC639C6}" type="sibTrans" cxnId="{4237700A-0F93-CC46-8E7F-4CDD9F027357}">
      <dgm:prSet/>
      <dgm:spPr/>
      <dgm:t>
        <a:bodyPr/>
        <a:lstStyle/>
        <a:p>
          <a:endParaRPr lang="fr-FR"/>
        </a:p>
      </dgm:t>
    </dgm:pt>
    <dgm:pt modelId="{904F9657-CA08-824D-A947-0982EC6845CD}">
      <dgm:prSet phldrT="[Texte]"/>
      <dgm:spPr/>
      <dgm:t>
        <a:bodyPr/>
        <a:lstStyle/>
        <a:p>
          <a:r>
            <a:rPr lang="fr-FR"/>
            <a:t>achat pour revendre</a:t>
          </a:r>
        </a:p>
      </dgm:t>
    </dgm:pt>
    <dgm:pt modelId="{A9757DBE-7549-D546-B7F5-FDFAE5C36C29}" type="parTrans" cxnId="{F3EE6A8C-B35B-0243-8BB2-3B73C8866898}">
      <dgm:prSet/>
      <dgm:spPr/>
      <dgm:t>
        <a:bodyPr/>
        <a:lstStyle/>
        <a:p>
          <a:endParaRPr lang="fr-FR"/>
        </a:p>
      </dgm:t>
    </dgm:pt>
    <dgm:pt modelId="{2AA13168-2FD3-C840-A38B-0E6E3B4235D0}" type="sibTrans" cxnId="{F3EE6A8C-B35B-0243-8BB2-3B73C8866898}">
      <dgm:prSet/>
      <dgm:spPr/>
      <dgm:t>
        <a:bodyPr/>
        <a:lstStyle/>
        <a:p>
          <a:endParaRPr lang="fr-FR"/>
        </a:p>
      </dgm:t>
    </dgm:pt>
    <dgm:pt modelId="{B31BF9CC-5161-4545-A034-B77A0A5DE3DA}">
      <dgm:prSet phldrT="[Texte]"/>
      <dgm:spPr/>
      <dgm:t>
        <a:bodyPr/>
        <a:lstStyle/>
        <a:p>
          <a:r>
            <a:rPr lang="fr-FR"/>
            <a:t>manufacture</a:t>
          </a:r>
        </a:p>
      </dgm:t>
    </dgm:pt>
    <dgm:pt modelId="{E3E750D7-C26B-4941-AF0E-2A2C14C4CDD2}" type="parTrans" cxnId="{D221AC34-3088-FC4F-B142-50760E9A2419}">
      <dgm:prSet/>
      <dgm:spPr/>
      <dgm:t>
        <a:bodyPr/>
        <a:lstStyle/>
        <a:p>
          <a:endParaRPr lang="fr-FR"/>
        </a:p>
      </dgm:t>
    </dgm:pt>
    <dgm:pt modelId="{84090683-BC2D-4248-A25F-E1BADF36D437}" type="sibTrans" cxnId="{D221AC34-3088-FC4F-B142-50760E9A2419}">
      <dgm:prSet/>
      <dgm:spPr/>
      <dgm:t>
        <a:bodyPr/>
        <a:lstStyle/>
        <a:p>
          <a:endParaRPr lang="fr-FR"/>
        </a:p>
      </dgm:t>
    </dgm:pt>
    <dgm:pt modelId="{89F38001-EF16-FE47-8327-C75F121C0780}">
      <dgm:prSet phldrT="[Texte]"/>
      <dgm:spPr/>
      <dgm:t>
        <a:bodyPr/>
        <a:lstStyle/>
        <a:p>
          <a:r>
            <a:rPr lang="fr-FR"/>
            <a:t>production/ industrie</a:t>
          </a:r>
        </a:p>
      </dgm:t>
    </dgm:pt>
    <dgm:pt modelId="{93B86ACA-FD88-3342-B26F-203EFB4B1E58}" type="parTrans" cxnId="{343F895F-79DE-184A-A3A6-396BF39ED98E}">
      <dgm:prSet/>
      <dgm:spPr/>
      <dgm:t>
        <a:bodyPr/>
        <a:lstStyle/>
        <a:p>
          <a:endParaRPr lang="fr-FR"/>
        </a:p>
      </dgm:t>
    </dgm:pt>
    <dgm:pt modelId="{87A5E04B-1FCD-7145-90EC-108154262FB6}" type="sibTrans" cxnId="{343F895F-79DE-184A-A3A6-396BF39ED98E}">
      <dgm:prSet/>
      <dgm:spPr/>
      <dgm:t>
        <a:bodyPr/>
        <a:lstStyle/>
        <a:p>
          <a:endParaRPr lang="fr-FR"/>
        </a:p>
      </dgm:t>
    </dgm:pt>
    <dgm:pt modelId="{B06EAA53-0D10-AA42-99A7-D92D6C88C606}">
      <dgm:prSet phldrT="[Texte]"/>
      <dgm:spPr/>
      <dgm:t>
        <a:bodyPr/>
        <a:lstStyle/>
        <a:p>
          <a:r>
            <a:rPr lang="fr-FR"/>
            <a:t>intermédiation</a:t>
          </a:r>
        </a:p>
      </dgm:t>
    </dgm:pt>
    <dgm:pt modelId="{E8BF3D45-505C-9D45-AA5E-71913F8C443A}" type="parTrans" cxnId="{8430CCC2-1E6B-2E44-A9DE-64905EC2028C}">
      <dgm:prSet/>
      <dgm:spPr/>
      <dgm:t>
        <a:bodyPr/>
        <a:lstStyle/>
        <a:p>
          <a:endParaRPr lang="fr-FR"/>
        </a:p>
      </dgm:t>
    </dgm:pt>
    <dgm:pt modelId="{815ADB65-C2B8-234C-9095-52257D64463A}" type="sibTrans" cxnId="{8430CCC2-1E6B-2E44-A9DE-64905EC2028C}">
      <dgm:prSet/>
      <dgm:spPr/>
      <dgm:t>
        <a:bodyPr/>
        <a:lstStyle/>
        <a:p>
          <a:endParaRPr lang="fr-FR"/>
        </a:p>
      </dgm:t>
    </dgm:pt>
    <dgm:pt modelId="{02118101-4D23-5B45-85B2-F5ADE63FFF96}">
      <dgm:prSet phldrT="[Texte]"/>
      <dgm:spPr/>
      <dgm:t>
        <a:bodyPr/>
        <a:lstStyle/>
        <a:p>
          <a:r>
            <a:rPr lang="fr-FR"/>
            <a:t>meubles</a:t>
          </a:r>
        </a:p>
      </dgm:t>
    </dgm:pt>
    <dgm:pt modelId="{9ADFD12A-819C-ED43-8877-46BCB2ABDA3A}" type="parTrans" cxnId="{9E386843-C905-F74E-B180-4C9D0AA26B6B}">
      <dgm:prSet/>
      <dgm:spPr/>
      <dgm:t>
        <a:bodyPr/>
        <a:lstStyle/>
        <a:p>
          <a:endParaRPr lang="fr-FR"/>
        </a:p>
      </dgm:t>
    </dgm:pt>
    <dgm:pt modelId="{2302E13F-4CEE-A64B-8A92-DDC69E54A52A}" type="sibTrans" cxnId="{9E386843-C905-F74E-B180-4C9D0AA26B6B}">
      <dgm:prSet/>
      <dgm:spPr/>
      <dgm:t>
        <a:bodyPr/>
        <a:lstStyle/>
        <a:p>
          <a:endParaRPr lang="fr-FR"/>
        </a:p>
      </dgm:t>
    </dgm:pt>
    <dgm:pt modelId="{991CD73F-279E-C249-9DC9-24D637501A66}">
      <dgm:prSet phldrT="[Texte]"/>
      <dgm:spPr/>
      <dgm:t>
        <a:bodyPr/>
        <a:lstStyle/>
        <a:p>
          <a:r>
            <a:rPr lang="fr-FR"/>
            <a:t>immeubles</a:t>
          </a:r>
        </a:p>
      </dgm:t>
    </dgm:pt>
    <dgm:pt modelId="{DBC5BE30-FE30-FD41-AAA4-DC5A4D3EE8F8}" type="parTrans" cxnId="{ECBA8DF7-1D65-894A-B1C3-960C48636492}">
      <dgm:prSet/>
      <dgm:spPr/>
      <dgm:t>
        <a:bodyPr/>
        <a:lstStyle/>
        <a:p>
          <a:endParaRPr lang="fr-FR"/>
        </a:p>
      </dgm:t>
    </dgm:pt>
    <dgm:pt modelId="{FD2BBC68-D395-3B4D-8E0D-315A06073BA2}" type="sibTrans" cxnId="{ECBA8DF7-1D65-894A-B1C3-960C48636492}">
      <dgm:prSet/>
      <dgm:spPr/>
      <dgm:t>
        <a:bodyPr/>
        <a:lstStyle/>
        <a:p>
          <a:endParaRPr lang="fr-FR"/>
        </a:p>
      </dgm:t>
    </dgm:pt>
    <dgm:pt modelId="{117BF550-3E43-A940-A0D2-DA9412A43C56}">
      <dgm:prSet phldrT="[Texte]"/>
      <dgm:spPr/>
      <dgm:t>
        <a:bodyPr/>
        <a:lstStyle/>
        <a:p>
          <a:r>
            <a:rPr lang="fr-FR"/>
            <a:t>mandat</a:t>
          </a:r>
        </a:p>
      </dgm:t>
    </dgm:pt>
    <dgm:pt modelId="{644A444C-BB8D-B549-B2B7-8755881DBE47}" type="parTrans" cxnId="{4D1A71B5-D72F-9340-A23F-7C8C10C6B5A7}">
      <dgm:prSet/>
      <dgm:spPr/>
      <dgm:t>
        <a:bodyPr/>
        <a:lstStyle/>
        <a:p>
          <a:endParaRPr lang="fr-FR"/>
        </a:p>
      </dgm:t>
    </dgm:pt>
    <dgm:pt modelId="{FA33FA58-23F6-6746-956E-034824BD84EC}" type="sibTrans" cxnId="{4D1A71B5-D72F-9340-A23F-7C8C10C6B5A7}">
      <dgm:prSet/>
      <dgm:spPr/>
      <dgm:t>
        <a:bodyPr/>
        <a:lstStyle/>
        <a:p>
          <a:endParaRPr lang="fr-FR"/>
        </a:p>
      </dgm:t>
    </dgm:pt>
    <dgm:pt modelId="{C57F004F-BCCB-0D40-945D-AC3A9FC37D5D}">
      <dgm:prSet phldrT="[Texte]"/>
      <dgm:spPr/>
      <dgm:t>
        <a:bodyPr/>
        <a:lstStyle/>
        <a:p>
          <a:r>
            <a:rPr lang="fr-FR"/>
            <a:t>commission</a:t>
          </a:r>
        </a:p>
      </dgm:t>
    </dgm:pt>
    <dgm:pt modelId="{ABBE49FD-D9A6-954F-BB5B-BE43614886CD}" type="parTrans" cxnId="{F2AF778C-A7EF-4B4B-9CE8-8D588332989D}">
      <dgm:prSet/>
      <dgm:spPr/>
      <dgm:t>
        <a:bodyPr/>
        <a:lstStyle/>
        <a:p>
          <a:endParaRPr lang="fr-FR"/>
        </a:p>
      </dgm:t>
    </dgm:pt>
    <dgm:pt modelId="{18D9C4B5-989A-E745-BBF6-4BB615F674C6}" type="sibTrans" cxnId="{F2AF778C-A7EF-4B4B-9CE8-8D588332989D}">
      <dgm:prSet/>
      <dgm:spPr/>
      <dgm:t>
        <a:bodyPr/>
        <a:lstStyle/>
        <a:p>
          <a:endParaRPr lang="fr-FR"/>
        </a:p>
      </dgm:t>
    </dgm:pt>
    <dgm:pt modelId="{700BCD1C-AF81-3649-816C-28B3D3F80200}">
      <dgm:prSet phldrT="[Texte]"/>
      <dgm:spPr/>
      <dgm:t>
        <a:bodyPr/>
        <a:lstStyle/>
        <a:p>
          <a:r>
            <a:rPr lang="fr-FR"/>
            <a:t>courtage</a:t>
          </a:r>
        </a:p>
      </dgm:t>
    </dgm:pt>
    <dgm:pt modelId="{43E2CF89-DB69-A54D-875B-1522B7274449}" type="parTrans" cxnId="{291500AF-CD4C-C040-B45B-38DAE2746E52}">
      <dgm:prSet/>
      <dgm:spPr/>
      <dgm:t>
        <a:bodyPr/>
        <a:lstStyle/>
        <a:p>
          <a:endParaRPr lang="fr-FR"/>
        </a:p>
      </dgm:t>
    </dgm:pt>
    <dgm:pt modelId="{B04F8596-8E6B-2A40-95B6-2B37535A5D56}" type="sibTrans" cxnId="{291500AF-CD4C-C040-B45B-38DAE2746E52}">
      <dgm:prSet/>
      <dgm:spPr/>
      <dgm:t>
        <a:bodyPr/>
        <a:lstStyle/>
        <a:p>
          <a:endParaRPr lang="fr-FR"/>
        </a:p>
      </dgm:t>
    </dgm:pt>
    <dgm:pt modelId="{923EB47C-8429-B940-997F-24D7B4D8C9F8}">
      <dgm:prSet phldrT="[Texte]"/>
      <dgm:spPr/>
      <dgm:t>
        <a:bodyPr/>
        <a:lstStyle/>
        <a:p>
          <a:r>
            <a:rPr lang="fr-FR"/>
            <a:t>fourniture</a:t>
          </a:r>
        </a:p>
      </dgm:t>
    </dgm:pt>
    <dgm:pt modelId="{539AE77C-7ACB-E641-8D95-D5EC35F9DA81}" type="parTrans" cxnId="{E431F4B6-6737-274F-9CC4-0C4F3F76B91F}">
      <dgm:prSet/>
      <dgm:spPr/>
      <dgm:t>
        <a:bodyPr/>
        <a:lstStyle/>
        <a:p>
          <a:endParaRPr lang="fr-FR"/>
        </a:p>
      </dgm:t>
    </dgm:pt>
    <dgm:pt modelId="{F1C9A331-16CE-8C4E-8894-9502C680254A}" type="sibTrans" cxnId="{E431F4B6-6737-274F-9CC4-0C4F3F76B91F}">
      <dgm:prSet/>
      <dgm:spPr/>
      <dgm:t>
        <a:bodyPr/>
        <a:lstStyle/>
        <a:p>
          <a:endParaRPr lang="fr-FR"/>
        </a:p>
      </dgm:t>
    </dgm:pt>
    <dgm:pt modelId="{AD0F80D9-1504-8146-8FE0-2E6C54EE59EB}">
      <dgm:prSet phldrT="[Texte]"/>
      <dgm:spPr/>
      <dgm:t>
        <a:bodyPr/>
        <a:lstStyle/>
        <a:p>
          <a:r>
            <a:rPr lang="fr-FR"/>
            <a:t>banque, change ou d’assurance </a:t>
          </a:r>
        </a:p>
      </dgm:t>
    </dgm:pt>
    <dgm:pt modelId="{6B40F30B-4A7A-6842-AB65-F43353C9F1F2}" type="parTrans" cxnId="{FD9D2F27-2D79-9D4F-8540-208E73AB666C}">
      <dgm:prSet/>
      <dgm:spPr/>
      <dgm:t>
        <a:bodyPr/>
        <a:lstStyle/>
        <a:p>
          <a:endParaRPr lang="fr-FR"/>
        </a:p>
      </dgm:t>
    </dgm:pt>
    <dgm:pt modelId="{B253856D-3228-FB46-A8A8-708446D2FAA0}" type="sibTrans" cxnId="{FD9D2F27-2D79-9D4F-8540-208E73AB666C}">
      <dgm:prSet/>
      <dgm:spPr/>
      <dgm:t>
        <a:bodyPr/>
        <a:lstStyle/>
        <a:p>
          <a:endParaRPr lang="fr-FR"/>
        </a:p>
      </dgm:t>
    </dgm:pt>
    <dgm:pt modelId="{46EB1FEB-9D4F-C347-984D-D20D367CE4CD}">
      <dgm:prSet phldrT="[Texte]"/>
      <dgm:spPr/>
      <dgm:t>
        <a:bodyPr/>
        <a:lstStyle/>
        <a:p>
          <a:r>
            <a:rPr lang="fr-FR"/>
            <a:t>transport (terre, fer, mer, air)</a:t>
          </a:r>
        </a:p>
      </dgm:t>
    </dgm:pt>
    <dgm:pt modelId="{D8E78C4F-6C57-1D40-A3B1-22B606760784}" type="parTrans" cxnId="{3B311B91-1625-FE44-BC1A-2A5EEDBA2E0A}">
      <dgm:prSet/>
      <dgm:spPr/>
      <dgm:t>
        <a:bodyPr/>
        <a:lstStyle/>
        <a:p>
          <a:endParaRPr lang="fr-FR"/>
        </a:p>
      </dgm:t>
    </dgm:pt>
    <dgm:pt modelId="{E23F26BF-4C2F-AE4D-9652-715B6E718E08}" type="sibTrans" cxnId="{3B311B91-1625-FE44-BC1A-2A5EEDBA2E0A}">
      <dgm:prSet/>
      <dgm:spPr/>
      <dgm:t>
        <a:bodyPr/>
        <a:lstStyle/>
        <a:p>
          <a:endParaRPr lang="fr-FR"/>
        </a:p>
      </dgm:t>
    </dgm:pt>
    <dgm:pt modelId="{465D4102-4A97-744C-98A5-F6AFF9F0BD89}">
      <dgm:prSet phldrT="[Texte]"/>
      <dgm:spPr/>
      <dgm:t>
        <a:bodyPr/>
        <a:lstStyle/>
        <a:p>
          <a:r>
            <a:rPr lang="fr-FR"/>
            <a:t>location de meubles</a:t>
          </a:r>
        </a:p>
      </dgm:t>
    </dgm:pt>
    <dgm:pt modelId="{6CFC3FAC-1FA8-4C41-8C15-9641B29BBE0B}" type="parTrans" cxnId="{FB4BA14A-5B0F-2843-BB53-CB9B78ACDA5A}">
      <dgm:prSet/>
      <dgm:spPr/>
      <dgm:t>
        <a:bodyPr/>
        <a:lstStyle/>
        <a:p>
          <a:endParaRPr lang="fr-FR"/>
        </a:p>
      </dgm:t>
    </dgm:pt>
    <dgm:pt modelId="{34B35579-0CAB-3141-B4A5-913B3589999F}" type="sibTrans" cxnId="{FB4BA14A-5B0F-2843-BB53-CB9B78ACDA5A}">
      <dgm:prSet/>
      <dgm:spPr/>
      <dgm:t>
        <a:bodyPr/>
        <a:lstStyle/>
        <a:p>
          <a:endParaRPr lang="fr-FR"/>
        </a:p>
      </dgm:t>
    </dgm:pt>
    <dgm:pt modelId="{302AA5FC-20FC-9B43-BDD7-AFB52BDDA857}">
      <dgm:prSet phldrT="[Texte]"/>
      <dgm:spPr/>
      <dgm:t>
        <a:bodyPr/>
        <a:lstStyle/>
        <a:p>
          <a:r>
            <a:rPr lang="fr-FR"/>
            <a:t>spectacles publics</a:t>
          </a:r>
        </a:p>
      </dgm:t>
    </dgm:pt>
    <dgm:pt modelId="{C8F8BA8E-3819-694A-9B3D-56FC39E11A8C}" type="parTrans" cxnId="{903D8947-46A6-0C43-8497-0B5A72ACC546}">
      <dgm:prSet/>
      <dgm:spPr/>
      <dgm:t>
        <a:bodyPr/>
        <a:lstStyle/>
        <a:p>
          <a:endParaRPr lang="fr-FR"/>
        </a:p>
      </dgm:t>
    </dgm:pt>
    <dgm:pt modelId="{1B4D9798-147F-ED49-ADF5-A20781A61B05}" type="sibTrans" cxnId="{903D8947-46A6-0C43-8497-0B5A72ACC546}">
      <dgm:prSet/>
      <dgm:spPr/>
      <dgm:t>
        <a:bodyPr/>
        <a:lstStyle/>
        <a:p>
          <a:endParaRPr lang="fr-FR"/>
        </a:p>
      </dgm:t>
    </dgm:pt>
    <dgm:pt modelId="{2D1A40B3-BEC8-4049-A9C3-BD656025D582}">
      <dgm:prSet phldrT="[Texte]"/>
      <dgm:spPr/>
      <dgm:t>
        <a:bodyPr/>
        <a:lstStyle/>
        <a:p>
          <a:r>
            <a:rPr lang="fr-FR"/>
            <a:t>vente aux enchères (encan)</a:t>
          </a:r>
        </a:p>
      </dgm:t>
    </dgm:pt>
    <dgm:pt modelId="{E458C02C-A867-EC40-8B7C-C27D2A5D532F}" type="parTrans" cxnId="{A207ADB4-3B75-394B-958A-BD8FEB2B4CEE}">
      <dgm:prSet/>
      <dgm:spPr/>
      <dgm:t>
        <a:bodyPr/>
        <a:lstStyle/>
        <a:p>
          <a:endParaRPr lang="fr-FR"/>
        </a:p>
      </dgm:t>
    </dgm:pt>
    <dgm:pt modelId="{CA7BAD84-74AE-B94D-8361-C22E91A9DA76}" type="sibTrans" cxnId="{A207ADB4-3B75-394B-958A-BD8FEB2B4CEE}">
      <dgm:prSet/>
      <dgm:spPr/>
      <dgm:t>
        <a:bodyPr/>
        <a:lstStyle/>
        <a:p>
          <a:endParaRPr lang="fr-FR"/>
        </a:p>
      </dgm:t>
    </dgm:pt>
    <dgm:pt modelId="{E70E8C57-B3F1-ED4F-A8F3-B58CF03CF328}">
      <dgm:prSet phldrT="[Texte]"/>
      <dgm:spPr/>
      <dgm:t>
        <a:bodyPr/>
        <a:lstStyle/>
        <a:p>
          <a:r>
            <a:rPr lang="fr-FR" b="1"/>
            <a:t>cautionnement de dettes commerciales </a:t>
          </a:r>
          <a:endParaRPr lang="fr-FR"/>
        </a:p>
      </dgm:t>
    </dgm:pt>
    <dgm:pt modelId="{04BD013B-0CE7-554D-88CB-4CCC5CCAEA81}" type="parTrans" cxnId="{29862670-0F62-C74F-9F3E-7C7557720226}">
      <dgm:prSet/>
      <dgm:spPr/>
      <dgm:t>
        <a:bodyPr/>
        <a:lstStyle/>
        <a:p>
          <a:endParaRPr lang="fr-FR"/>
        </a:p>
      </dgm:t>
    </dgm:pt>
    <dgm:pt modelId="{505A6891-2CBA-EC40-A938-9E30EFD92EDE}" type="sibTrans" cxnId="{29862670-0F62-C74F-9F3E-7C7557720226}">
      <dgm:prSet/>
      <dgm:spPr/>
      <dgm:t>
        <a:bodyPr/>
        <a:lstStyle/>
        <a:p>
          <a:endParaRPr lang="fr-FR"/>
        </a:p>
      </dgm:t>
    </dgm:pt>
    <dgm:pt modelId="{B8301EB2-DC60-244D-B625-3475224AD994}" type="pres">
      <dgm:prSet presAssocID="{8F1AD217-FC9B-F54F-8EF1-D0A90E5FB47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97B8DAD-2B5A-884A-8F3D-6D6FF5898208}" type="pres">
      <dgm:prSet presAssocID="{33B86DBB-3EFD-1541-8598-BB516AD14644}" presName="root1" presStyleCnt="0"/>
      <dgm:spPr/>
    </dgm:pt>
    <dgm:pt modelId="{F8FDA2D3-EB70-0A43-BE19-F2AE499136D4}" type="pres">
      <dgm:prSet presAssocID="{33B86DBB-3EFD-1541-8598-BB516AD14644}" presName="LevelOneTextNode" presStyleLbl="node0" presStyleIdx="0" presStyleCnt="1">
        <dgm:presLayoutVars>
          <dgm:chPref val="3"/>
        </dgm:presLayoutVars>
      </dgm:prSet>
      <dgm:spPr/>
    </dgm:pt>
    <dgm:pt modelId="{738637B2-1D03-B440-BB30-C9EB11A165D0}" type="pres">
      <dgm:prSet presAssocID="{33B86DBB-3EFD-1541-8598-BB516AD14644}" presName="level2hierChild" presStyleCnt="0"/>
      <dgm:spPr/>
    </dgm:pt>
    <dgm:pt modelId="{C1F73B45-A9C7-3049-9C3C-CC3067648F7C}" type="pres">
      <dgm:prSet presAssocID="{B7B45D77-8D83-4741-A4A8-4D921BF56ACF}" presName="conn2-1" presStyleLbl="parChTrans1D2" presStyleIdx="0" presStyleCnt="11"/>
      <dgm:spPr/>
    </dgm:pt>
    <dgm:pt modelId="{29C91DF9-D682-5542-8D87-48AFFE8A0C68}" type="pres">
      <dgm:prSet presAssocID="{B7B45D77-8D83-4741-A4A8-4D921BF56ACF}" presName="connTx" presStyleLbl="parChTrans1D2" presStyleIdx="0" presStyleCnt="11"/>
      <dgm:spPr/>
    </dgm:pt>
    <dgm:pt modelId="{1CBBC644-E0D2-E243-AAD6-F752069D7AE8}" type="pres">
      <dgm:prSet presAssocID="{7233F542-63D8-7D40-8D68-2C59CD067791}" presName="root2" presStyleCnt="0"/>
      <dgm:spPr/>
    </dgm:pt>
    <dgm:pt modelId="{CA60646B-C022-914F-B6AF-942C47E3319D}" type="pres">
      <dgm:prSet presAssocID="{7233F542-63D8-7D40-8D68-2C59CD067791}" presName="LevelTwoTextNode" presStyleLbl="node2" presStyleIdx="0" presStyleCnt="11">
        <dgm:presLayoutVars>
          <dgm:chPref val="3"/>
        </dgm:presLayoutVars>
      </dgm:prSet>
      <dgm:spPr/>
    </dgm:pt>
    <dgm:pt modelId="{FA685882-BC9A-F641-A504-C94420154D9A}" type="pres">
      <dgm:prSet presAssocID="{7233F542-63D8-7D40-8D68-2C59CD067791}" presName="level3hierChild" presStyleCnt="0"/>
      <dgm:spPr/>
    </dgm:pt>
    <dgm:pt modelId="{43F45192-1B83-7740-BA31-0EB1AC37F972}" type="pres">
      <dgm:prSet presAssocID="{A9757DBE-7549-D546-B7F5-FDFAE5C36C29}" presName="conn2-1" presStyleLbl="parChTrans1D3" presStyleIdx="0" presStyleCnt="4"/>
      <dgm:spPr/>
    </dgm:pt>
    <dgm:pt modelId="{CCC87B9F-F3ED-3F46-A781-C0D98C3D9430}" type="pres">
      <dgm:prSet presAssocID="{A9757DBE-7549-D546-B7F5-FDFAE5C36C29}" presName="connTx" presStyleLbl="parChTrans1D3" presStyleIdx="0" presStyleCnt="4"/>
      <dgm:spPr/>
    </dgm:pt>
    <dgm:pt modelId="{CA2907C9-9B7D-F745-95EA-D527D481B72B}" type="pres">
      <dgm:prSet presAssocID="{904F9657-CA08-824D-A947-0982EC6845CD}" presName="root2" presStyleCnt="0"/>
      <dgm:spPr/>
    </dgm:pt>
    <dgm:pt modelId="{C138CF6B-39C1-7E4E-89A7-DBB298637671}" type="pres">
      <dgm:prSet presAssocID="{904F9657-CA08-824D-A947-0982EC6845CD}" presName="LevelTwoTextNode" presStyleLbl="node3" presStyleIdx="0" presStyleCnt="4">
        <dgm:presLayoutVars>
          <dgm:chPref val="3"/>
        </dgm:presLayoutVars>
      </dgm:prSet>
      <dgm:spPr/>
    </dgm:pt>
    <dgm:pt modelId="{6C620C70-9E5C-2144-9E0C-900D137E5E1C}" type="pres">
      <dgm:prSet presAssocID="{904F9657-CA08-824D-A947-0982EC6845CD}" presName="level3hierChild" presStyleCnt="0"/>
      <dgm:spPr/>
    </dgm:pt>
    <dgm:pt modelId="{C1C6157D-5D7F-F841-AE72-67100FB39748}" type="pres">
      <dgm:prSet presAssocID="{9ADFD12A-819C-ED43-8877-46BCB2ABDA3A}" presName="conn2-1" presStyleLbl="parChTrans1D4" presStyleIdx="0" presStyleCnt="2"/>
      <dgm:spPr/>
    </dgm:pt>
    <dgm:pt modelId="{802AC38F-E9C5-CA45-AAF9-16D2133136F1}" type="pres">
      <dgm:prSet presAssocID="{9ADFD12A-819C-ED43-8877-46BCB2ABDA3A}" presName="connTx" presStyleLbl="parChTrans1D4" presStyleIdx="0" presStyleCnt="2"/>
      <dgm:spPr/>
    </dgm:pt>
    <dgm:pt modelId="{8090A153-CE0C-6D48-88B8-50899A143EA5}" type="pres">
      <dgm:prSet presAssocID="{02118101-4D23-5B45-85B2-F5ADE63FFF96}" presName="root2" presStyleCnt="0"/>
      <dgm:spPr/>
    </dgm:pt>
    <dgm:pt modelId="{D6C5112A-885F-9941-B53E-7FB343CD93BB}" type="pres">
      <dgm:prSet presAssocID="{02118101-4D23-5B45-85B2-F5ADE63FFF96}" presName="LevelTwoTextNode" presStyleLbl="node4" presStyleIdx="0" presStyleCnt="2">
        <dgm:presLayoutVars>
          <dgm:chPref val="3"/>
        </dgm:presLayoutVars>
      </dgm:prSet>
      <dgm:spPr/>
    </dgm:pt>
    <dgm:pt modelId="{F93A48B6-DD1C-3242-AED4-61F9407E9FA1}" type="pres">
      <dgm:prSet presAssocID="{02118101-4D23-5B45-85B2-F5ADE63FFF96}" presName="level3hierChild" presStyleCnt="0"/>
      <dgm:spPr/>
    </dgm:pt>
    <dgm:pt modelId="{E98B2756-48B9-AE4D-9DE2-77E7989EC58E}" type="pres">
      <dgm:prSet presAssocID="{DBC5BE30-FE30-FD41-AAA4-DC5A4D3EE8F8}" presName="conn2-1" presStyleLbl="parChTrans1D4" presStyleIdx="1" presStyleCnt="2"/>
      <dgm:spPr/>
    </dgm:pt>
    <dgm:pt modelId="{D856CF3A-AB8C-2448-B67E-752506200BC1}" type="pres">
      <dgm:prSet presAssocID="{DBC5BE30-FE30-FD41-AAA4-DC5A4D3EE8F8}" presName="connTx" presStyleLbl="parChTrans1D4" presStyleIdx="1" presStyleCnt="2"/>
      <dgm:spPr/>
    </dgm:pt>
    <dgm:pt modelId="{6182B937-CD6C-A54E-9CE1-0286FA160233}" type="pres">
      <dgm:prSet presAssocID="{991CD73F-279E-C249-9DC9-24D637501A66}" presName="root2" presStyleCnt="0"/>
      <dgm:spPr/>
    </dgm:pt>
    <dgm:pt modelId="{4216D0D2-8F28-D647-8B6E-F35DF6B46855}" type="pres">
      <dgm:prSet presAssocID="{991CD73F-279E-C249-9DC9-24D637501A66}" presName="LevelTwoTextNode" presStyleLbl="node4" presStyleIdx="1" presStyleCnt="2">
        <dgm:presLayoutVars>
          <dgm:chPref val="3"/>
        </dgm:presLayoutVars>
      </dgm:prSet>
      <dgm:spPr/>
    </dgm:pt>
    <dgm:pt modelId="{9DAF3A93-B15E-F34D-9318-D9A04CA0FB92}" type="pres">
      <dgm:prSet presAssocID="{991CD73F-279E-C249-9DC9-24D637501A66}" presName="level3hierChild" presStyleCnt="0"/>
      <dgm:spPr/>
    </dgm:pt>
    <dgm:pt modelId="{DAA7DAE6-EBC9-AF46-9B89-EF3CDBE6CF11}" type="pres">
      <dgm:prSet presAssocID="{E3E750D7-C26B-4941-AF0E-2A2C14C4CDD2}" presName="conn2-1" presStyleLbl="parChTrans1D2" presStyleIdx="1" presStyleCnt="11"/>
      <dgm:spPr/>
    </dgm:pt>
    <dgm:pt modelId="{DF444815-DD22-C145-9CD8-DE04BF53A960}" type="pres">
      <dgm:prSet presAssocID="{E3E750D7-C26B-4941-AF0E-2A2C14C4CDD2}" presName="connTx" presStyleLbl="parChTrans1D2" presStyleIdx="1" presStyleCnt="11"/>
      <dgm:spPr/>
    </dgm:pt>
    <dgm:pt modelId="{63C78C7A-AD4F-D34C-AB30-B9D68EA857BC}" type="pres">
      <dgm:prSet presAssocID="{B31BF9CC-5161-4545-A034-B77A0A5DE3DA}" presName="root2" presStyleCnt="0"/>
      <dgm:spPr/>
    </dgm:pt>
    <dgm:pt modelId="{20F48CC5-A23B-C54C-85F5-DE87A4624425}" type="pres">
      <dgm:prSet presAssocID="{B31BF9CC-5161-4545-A034-B77A0A5DE3DA}" presName="LevelTwoTextNode" presStyleLbl="node2" presStyleIdx="1" presStyleCnt="11">
        <dgm:presLayoutVars>
          <dgm:chPref val="3"/>
        </dgm:presLayoutVars>
      </dgm:prSet>
      <dgm:spPr/>
    </dgm:pt>
    <dgm:pt modelId="{99385DD3-AF8C-1C48-AC2C-9691F9012BBC}" type="pres">
      <dgm:prSet presAssocID="{B31BF9CC-5161-4545-A034-B77A0A5DE3DA}" presName="level3hierChild" presStyleCnt="0"/>
      <dgm:spPr/>
    </dgm:pt>
    <dgm:pt modelId="{F17A2EA7-BEC4-A545-8C9E-FB7C2AD5DC6C}" type="pres">
      <dgm:prSet presAssocID="{93B86ACA-FD88-3342-B26F-203EFB4B1E58}" presName="conn2-1" presStyleLbl="parChTrans1D2" presStyleIdx="2" presStyleCnt="11"/>
      <dgm:spPr/>
    </dgm:pt>
    <dgm:pt modelId="{11B29059-9383-0549-BCE3-97D899124A03}" type="pres">
      <dgm:prSet presAssocID="{93B86ACA-FD88-3342-B26F-203EFB4B1E58}" presName="connTx" presStyleLbl="parChTrans1D2" presStyleIdx="2" presStyleCnt="11"/>
      <dgm:spPr/>
    </dgm:pt>
    <dgm:pt modelId="{909AF8FC-77D4-514D-B4A1-506365B7D840}" type="pres">
      <dgm:prSet presAssocID="{89F38001-EF16-FE47-8327-C75F121C0780}" presName="root2" presStyleCnt="0"/>
      <dgm:spPr/>
    </dgm:pt>
    <dgm:pt modelId="{2349C94B-E1E8-4C49-8F22-F021AE1EB24B}" type="pres">
      <dgm:prSet presAssocID="{89F38001-EF16-FE47-8327-C75F121C0780}" presName="LevelTwoTextNode" presStyleLbl="node2" presStyleIdx="2" presStyleCnt="11">
        <dgm:presLayoutVars>
          <dgm:chPref val="3"/>
        </dgm:presLayoutVars>
      </dgm:prSet>
      <dgm:spPr/>
    </dgm:pt>
    <dgm:pt modelId="{F978FABF-1CF5-B143-AFF4-DBD0999E8700}" type="pres">
      <dgm:prSet presAssocID="{89F38001-EF16-FE47-8327-C75F121C0780}" presName="level3hierChild" presStyleCnt="0"/>
      <dgm:spPr/>
    </dgm:pt>
    <dgm:pt modelId="{8F732C3A-9B97-334B-B4FF-91063FEE217E}" type="pres">
      <dgm:prSet presAssocID="{E8BF3D45-505C-9D45-AA5E-71913F8C443A}" presName="conn2-1" presStyleLbl="parChTrans1D2" presStyleIdx="3" presStyleCnt="11"/>
      <dgm:spPr/>
    </dgm:pt>
    <dgm:pt modelId="{F80EEFB4-8D6D-2543-A206-F74D6CC9BEEF}" type="pres">
      <dgm:prSet presAssocID="{E8BF3D45-505C-9D45-AA5E-71913F8C443A}" presName="connTx" presStyleLbl="parChTrans1D2" presStyleIdx="3" presStyleCnt="11"/>
      <dgm:spPr/>
    </dgm:pt>
    <dgm:pt modelId="{2D3BE17B-1FE8-774F-B566-354BA4C2FB4F}" type="pres">
      <dgm:prSet presAssocID="{B06EAA53-0D10-AA42-99A7-D92D6C88C606}" presName="root2" presStyleCnt="0"/>
      <dgm:spPr/>
    </dgm:pt>
    <dgm:pt modelId="{1F18E049-5E0D-BE44-A3BF-4837F67BA98A}" type="pres">
      <dgm:prSet presAssocID="{B06EAA53-0D10-AA42-99A7-D92D6C88C606}" presName="LevelTwoTextNode" presStyleLbl="node2" presStyleIdx="3" presStyleCnt="11">
        <dgm:presLayoutVars>
          <dgm:chPref val="3"/>
        </dgm:presLayoutVars>
      </dgm:prSet>
      <dgm:spPr/>
    </dgm:pt>
    <dgm:pt modelId="{3E821612-4B37-C84C-806B-148F85BDF54B}" type="pres">
      <dgm:prSet presAssocID="{B06EAA53-0D10-AA42-99A7-D92D6C88C606}" presName="level3hierChild" presStyleCnt="0"/>
      <dgm:spPr/>
    </dgm:pt>
    <dgm:pt modelId="{FF8C0CEE-4891-EC4C-BF42-47938B3A4AC0}" type="pres">
      <dgm:prSet presAssocID="{644A444C-BB8D-B549-B2B7-8755881DBE47}" presName="conn2-1" presStyleLbl="parChTrans1D3" presStyleIdx="1" presStyleCnt="4"/>
      <dgm:spPr/>
    </dgm:pt>
    <dgm:pt modelId="{21DEF4DF-D64C-1F4A-AED1-F7C986373FA9}" type="pres">
      <dgm:prSet presAssocID="{644A444C-BB8D-B549-B2B7-8755881DBE47}" presName="connTx" presStyleLbl="parChTrans1D3" presStyleIdx="1" presStyleCnt="4"/>
      <dgm:spPr/>
    </dgm:pt>
    <dgm:pt modelId="{EA9A61C8-EB8C-A04B-AA66-C9BBBE484F29}" type="pres">
      <dgm:prSet presAssocID="{117BF550-3E43-A940-A0D2-DA9412A43C56}" presName="root2" presStyleCnt="0"/>
      <dgm:spPr/>
    </dgm:pt>
    <dgm:pt modelId="{C9AC4F9C-24BF-FC40-B27C-1A09E31AF0BC}" type="pres">
      <dgm:prSet presAssocID="{117BF550-3E43-A940-A0D2-DA9412A43C56}" presName="LevelTwoTextNode" presStyleLbl="node3" presStyleIdx="1" presStyleCnt="4">
        <dgm:presLayoutVars>
          <dgm:chPref val="3"/>
        </dgm:presLayoutVars>
      </dgm:prSet>
      <dgm:spPr/>
    </dgm:pt>
    <dgm:pt modelId="{7CFB8490-6933-F342-9E91-6A236C1012D0}" type="pres">
      <dgm:prSet presAssocID="{117BF550-3E43-A940-A0D2-DA9412A43C56}" presName="level3hierChild" presStyleCnt="0"/>
      <dgm:spPr/>
    </dgm:pt>
    <dgm:pt modelId="{EB11F60B-F8FC-AC40-A36F-C53C1D22066E}" type="pres">
      <dgm:prSet presAssocID="{ABBE49FD-D9A6-954F-BB5B-BE43614886CD}" presName="conn2-1" presStyleLbl="parChTrans1D3" presStyleIdx="2" presStyleCnt="4"/>
      <dgm:spPr/>
    </dgm:pt>
    <dgm:pt modelId="{610B3C8B-916C-4440-B425-90A68F8D29B4}" type="pres">
      <dgm:prSet presAssocID="{ABBE49FD-D9A6-954F-BB5B-BE43614886CD}" presName="connTx" presStyleLbl="parChTrans1D3" presStyleIdx="2" presStyleCnt="4"/>
      <dgm:spPr/>
    </dgm:pt>
    <dgm:pt modelId="{63F67743-1FFC-D74E-8F78-F3E1EB9E1FFD}" type="pres">
      <dgm:prSet presAssocID="{C57F004F-BCCB-0D40-945D-AC3A9FC37D5D}" presName="root2" presStyleCnt="0"/>
      <dgm:spPr/>
    </dgm:pt>
    <dgm:pt modelId="{B6478414-805F-B745-B15F-D9580C8B540A}" type="pres">
      <dgm:prSet presAssocID="{C57F004F-BCCB-0D40-945D-AC3A9FC37D5D}" presName="LevelTwoTextNode" presStyleLbl="node3" presStyleIdx="2" presStyleCnt="4">
        <dgm:presLayoutVars>
          <dgm:chPref val="3"/>
        </dgm:presLayoutVars>
      </dgm:prSet>
      <dgm:spPr/>
    </dgm:pt>
    <dgm:pt modelId="{694D9CC2-1E3B-894C-8B00-37CCDEB90ED9}" type="pres">
      <dgm:prSet presAssocID="{C57F004F-BCCB-0D40-945D-AC3A9FC37D5D}" presName="level3hierChild" presStyleCnt="0"/>
      <dgm:spPr/>
    </dgm:pt>
    <dgm:pt modelId="{AD7DABF4-FC1E-A34C-8CD5-35D042DD3654}" type="pres">
      <dgm:prSet presAssocID="{43E2CF89-DB69-A54D-875B-1522B7274449}" presName="conn2-1" presStyleLbl="parChTrans1D3" presStyleIdx="3" presStyleCnt="4"/>
      <dgm:spPr/>
    </dgm:pt>
    <dgm:pt modelId="{5CF241F8-D945-5643-95AB-1DDDC2764586}" type="pres">
      <dgm:prSet presAssocID="{43E2CF89-DB69-A54D-875B-1522B7274449}" presName="connTx" presStyleLbl="parChTrans1D3" presStyleIdx="3" presStyleCnt="4"/>
      <dgm:spPr/>
    </dgm:pt>
    <dgm:pt modelId="{34CB3E8A-745B-5143-BDD9-45DBB1EA7070}" type="pres">
      <dgm:prSet presAssocID="{700BCD1C-AF81-3649-816C-28B3D3F80200}" presName="root2" presStyleCnt="0"/>
      <dgm:spPr/>
    </dgm:pt>
    <dgm:pt modelId="{FEC8D002-A53C-074A-B65F-784F8A255F82}" type="pres">
      <dgm:prSet presAssocID="{700BCD1C-AF81-3649-816C-28B3D3F80200}" presName="LevelTwoTextNode" presStyleLbl="node3" presStyleIdx="3" presStyleCnt="4">
        <dgm:presLayoutVars>
          <dgm:chPref val="3"/>
        </dgm:presLayoutVars>
      </dgm:prSet>
      <dgm:spPr/>
    </dgm:pt>
    <dgm:pt modelId="{8E0A4324-A285-1941-BD88-74319C166041}" type="pres">
      <dgm:prSet presAssocID="{700BCD1C-AF81-3649-816C-28B3D3F80200}" presName="level3hierChild" presStyleCnt="0"/>
      <dgm:spPr/>
    </dgm:pt>
    <dgm:pt modelId="{42071160-8AD2-B64C-A44A-4236D7E34AD1}" type="pres">
      <dgm:prSet presAssocID="{539AE77C-7ACB-E641-8D95-D5EC35F9DA81}" presName="conn2-1" presStyleLbl="parChTrans1D2" presStyleIdx="4" presStyleCnt="11"/>
      <dgm:spPr/>
    </dgm:pt>
    <dgm:pt modelId="{889885D3-4362-CC4D-B9A2-91A3E6612591}" type="pres">
      <dgm:prSet presAssocID="{539AE77C-7ACB-E641-8D95-D5EC35F9DA81}" presName="connTx" presStyleLbl="parChTrans1D2" presStyleIdx="4" presStyleCnt="11"/>
      <dgm:spPr/>
    </dgm:pt>
    <dgm:pt modelId="{283D48B3-CD94-3A4A-BA89-AE97B1FC63B3}" type="pres">
      <dgm:prSet presAssocID="{923EB47C-8429-B940-997F-24D7B4D8C9F8}" presName="root2" presStyleCnt="0"/>
      <dgm:spPr/>
    </dgm:pt>
    <dgm:pt modelId="{20D9B3E5-7AC0-EF40-B0C7-367D66ACE4FF}" type="pres">
      <dgm:prSet presAssocID="{923EB47C-8429-B940-997F-24D7B4D8C9F8}" presName="LevelTwoTextNode" presStyleLbl="node2" presStyleIdx="4" presStyleCnt="11">
        <dgm:presLayoutVars>
          <dgm:chPref val="3"/>
        </dgm:presLayoutVars>
      </dgm:prSet>
      <dgm:spPr/>
    </dgm:pt>
    <dgm:pt modelId="{538A49B5-17E8-7B47-8993-54A69AF9F50E}" type="pres">
      <dgm:prSet presAssocID="{923EB47C-8429-B940-997F-24D7B4D8C9F8}" presName="level3hierChild" presStyleCnt="0"/>
      <dgm:spPr/>
    </dgm:pt>
    <dgm:pt modelId="{7CEC1543-C9CC-A84C-8AD8-0FC1EC53132B}" type="pres">
      <dgm:prSet presAssocID="{6B40F30B-4A7A-6842-AB65-F43353C9F1F2}" presName="conn2-1" presStyleLbl="parChTrans1D2" presStyleIdx="5" presStyleCnt="11"/>
      <dgm:spPr/>
    </dgm:pt>
    <dgm:pt modelId="{99191DE4-03B1-B647-A5EF-1972A5988F3D}" type="pres">
      <dgm:prSet presAssocID="{6B40F30B-4A7A-6842-AB65-F43353C9F1F2}" presName="connTx" presStyleLbl="parChTrans1D2" presStyleIdx="5" presStyleCnt="11"/>
      <dgm:spPr/>
    </dgm:pt>
    <dgm:pt modelId="{1A5B93D0-9C88-5747-AE84-3D8BBBFE9D4B}" type="pres">
      <dgm:prSet presAssocID="{AD0F80D9-1504-8146-8FE0-2E6C54EE59EB}" presName="root2" presStyleCnt="0"/>
      <dgm:spPr/>
    </dgm:pt>
    <dgm:pt modelId="{803F3049-3164-A54E-9A21-C7DF208EB97E}" type="pres">
      <dgm:prSet presAssocID="{AD0F80D9-1504-8146-8FE0-2E6C54EE59EB}" presName="LevelTwoTextNode" presStyleLbl="node2" presStyleIdx="5" presStyleCnt="11" custScaleX="158832">
        <dgm:presLayoutVars>
          <dgm:chPref val="3"/>
        </dgm:presLayoutVars>
      </dgm:prSet>
      <dgm:spPr/>
    </dgm:pt>
    <dgm:pt modelId="{6C57A9DC-1465-004D-A661-7537405D3648}" type="pres">
      <dgm:prSet presAssocID="{AD0F80D9-1504-8146-8FE0-2E6C54EE59EB}" presName="level3hierChild" presStyleCnt="0"/>
      <dgm:spPr/>
    </dgm:pt>
    <dgm:pt modelId="{FFF83CD8-5581-DF49-A3E8-8A4CD14C0A66}" type="pres">
      <dgm:prSet presAssocID="{D8E78C4F-6C57-1D40-A3B1-22B606760784}" presName="conn2-1" presStyleLbl="parChTrans1D2" presStyleIdx="6" presStyleCnt="11"/>
      <dgm:spPr/>
    </dgm:pt>
    <dgm:pt modelId="{9D16C2A3-7767-1445-9CF3-8E8387692E85}" type="pres">
      <dgm:prSet presAssocID="{D8E78C4F-6C57-1D40-A3B1-22B606760784}" presName="connTx" presStyleLbl="parChTrans1D2" presStyleIdx="6" presStyleCnt="11"/>
      <dgm:spPr/>
    </dgm:pt>
    <dgm:pt modelId="{5C100537-D684-3245-8CA1-02CB91627C86}" type="pres">
      <dgm:prSet presAssocID="{46EB1FEB-9D4F-C347-984D-D20D367CE4CD}" presName="root2" presStyleCnt="0"/>
      <dgm:spPr/>
    </dgm:pt>
    <dgm:pt modelId="{C44D32C7-660F-7341-B811-F1A5DDE0E087}" type="pres">
      <dgm:prSet presAssocID="{46EB1FEB-9D4F-C347-984D-D20D367CE4CD}" presName="LevelTwoTextNode" presStyleLbl="node2" presStyleIdx="6" presStyleCnt="11" custScaleX="213105">
        <dgm:presLayoutVars>
          <dgm:chPref val="3"/>
        </dgm:presLayoutVars>
      </dgm:prSet>
      <dgm:spPr/>
    </dgm:pt>
    <dgm:pt modelId="{F94B4054-0B86-D04A-AC6F-D235470B675A}" type="pres">
      <dgm:prSet presAssocID="{46EB1FEB-9D4F-C347-984D-D20D367CE4CD}" presName="level3hierChild" presStyleCnt="0"/>
      <dgm:spPr/>
    </dgm:pt>
    <dgm:pt modelId="{65765B51-6514-CF4F-84E1-C657B83DF7C9}" type="pres">
      <dgm:prSet presAssocID="{6CFC3FAC-1FA8-4C41-8C15-9641B29BBE0B}" presName="conn2-1" presStyleLbl="parChTrans1D2" presStyleIdx="7" presStyleCnt="11"/>
      <dgm:spPr/>
    </dgm:pt>
    <dgm:pt modelId="{425ACCD3-991F-6143-900B-57B368045845}" type="pres">
      <dgm:prSet presAssocID="{6CFC3FAC-1FA8-4C41-8C15-9641B29BBE0B}" presName="connTx" presStyleLbl="parChTrans1D2" presStyleIdx="7" presStyleCnt="11"/>
      <dgm:spPr/>
    </dgm:pt>
    <dgm:pt modelId="{277D3D6E-AE66-2A4C-B677-0F247F520B10}" type="pres">
      <dgm:prSet presAssocID="{465D4102-4A97-744C-98A5-F6AFF9F0BD89}" presName="root2" presStyleCnt="0"/>
      <dgm:spPr/>
    </dgm:pt>
    <dgm:pt modelId="{8246BD96-20D6-C94C-BAE4-2A6C12581015}" type="pres">
      <dgm:prSet presAssocID="{465D4102-4A97-744C-98A5-F6AFF9F0BD89}" presName="LevelTwoTextNode" presStyleLbl="node2" presStyleIdx="7" presStyleCnt="11" custScaleX="132356">
        <dgm:presLayoutVars>
          <dgm:chPref val="3"/>
        </dgm:presLayoutVars>
      </dgm:prSet>
      <dgm:spPr/>
    </dgm:pt>
    <dgm:pt modelId="{A5110C87-8476-D64D-948A-5E9A1A0AECB1}" type="pres">
      <dgm:prSet presAssocID="{465D4102-4A97-744C-98A5-F6AFF9F0BD89}" presName="level3hierChild" presStyleCnt="0"/>
      <dgm:spPr/>
    </dgm:pt>
    <dgm:pt modelId="{7D3ECBE9-6CB2-6845-BB62-41130CDD55A9}" type="pres">
      <dgm:prSet presAssocID="{C8F8BA8E-3819-694A-9B3D-56FC39E11A8C}" presName="conn2-1" presStyleLbl="parChTrans1D2" presStyleIdx="8" presStyleCnt="11"/>
      <dgm:spPr/>
    </dgm:pt>
    <dgm:pt modelId="{D395BC37-85E5-E146-BE81-D7C7AE104249}" type="pres">
      <dgm:prSet presAssocID="{C8F8BA8E-3819-694A-9B3D-56FC39E11A8C}" presName="connTx" presStyleLbl="parChTrans1D2" presStyleIdx="8" presStyleCnt="11"/>
      <dgm:spPr/>
    </dgm:pt>
    <dgm:pt modelId="{F9FD48A8-D630-6641-BEB3-805BBCD6EEDE}" type="pres">
      <dgm:prSet presAssocID="{302AA5FC-20FC-9B43-BDD7-AFB52BDDA857}" presName="root2" presStyleCnt="0"/>
      <dgm:spPr/>
    </dgm:pt>
    <dgm:pt modelId="{B4E89C3D-5915-2A42-B1FA-CC8B6A245D56}" type="pres">
      <dgm:prSet presAssocID="{302AA5FC-20FC-9B43-BDD7-AFB52BDDA857}" presName="LevelTwoTextNode" presStyleLbl="node2" presStyleIdx="8" presStyleCnt="11" custScaleX="123034" custLinFactNeighborX="3653" custLinFactNeighborY="-6261">
        <dgm:presLayoutVars>
          <dgm:chPref val="3"/>
        </dgm:presLayoutVars>
      </dgm:prSet>
      <dgm:spPr/>
    </dgm:pt>
    <dgm:pt modelId="{B0ACC457-F1EA-7345-ADCE-1C013C1D19EB}" type="pres">
      <dgm:prSet presAssocID="{302AA5FC-20FC-9B43-BDD7-AFB52BDDA857}" presName="level3hierChild" presStyleCnt="0"/>
      <dgm:spPr/>
    </dgm:pt>
    <dgm:pt modelId="{2DCEA96A-3AC7-A744-A2D8-4BC1EF0B4A1F}" type="pres">
      <dgm:prSet presAssocID="{E458C02C-A867-EC40-8B7C-C27D2A5D532F}" presName="conn2-1" presStyleLbl="parChTrans1D2" presStyleIdx="9" presStyleCnt="11"/>
      <dgm:spPr/>
    </dgm:pt>
    <dgm:pt modelId="{42AA69E0-EDC5-DF4B-9A38-7F45B658BB43}" type="pres">
      <dgm:prSet presAssocID="{E458C02C-A867-EC40-8B7C-C27D2A5D532F}" presName="connTx" presStyleLbl="parChTrans1D2" presStyleIdx="9" presStyleCnt="11"/>
      <dgm:spPr/>
    </dgm:pt>
    <dgm:pt modelId="{C8A3CDE0-0CE9-5144-AD2E-E4A96DEBB768}" type="pres">
      <dgm:prSet presAssocID="{2D1A40B3-BEC8-4049-A9C3-BD656025D582}" presName="root2" presStyleCnt="0"/>
      <dgm:spPr/>
    </dgm:pt>
    <dgm:pt modelId="{62D83D3F-52B4-694F-A4C2-347352CEECF5}" type="pres">
      <dgm:prSet presAssocID="{2D1A40B3-BEC8-4049-A9C3-BD656025D582}" presName="LevelTwoTextNode" presStyleLbl="node2" presStyleIdx="9" presStyleCnt="11" custScaleX="172018">
        <dgm:presLayoutVars>
          <dgm:chPref val="3"/>
        </dgm:presLayoutVars>
      </dgm:prSet>
      <dgm:spPr/>
    </dgm:pt>
    <dgm:pt modelId="{7E003034-B8A9-7E4D-BCC3-F9AB756A6274}" type="pres">
      <dgm:prSet presAssocID="{2D1A40B3-BEC8-4049-A9C3-BD656025D582}" presName="level3hierChild" presStyleCnt="0"/>
      <dgm:spPr/>
    </dgm:pt>
    <dgm:pt modelId="{74C1F7FA-DC4B-A744-9244-91D42A780F9A}" type="pres">
      <dgm:prSet presAssocID="{04BD013B-0CE7-554D-88CB-4CCC5CCAEA81}" presName="conn2-1" presStyleLbl="parChTrans1D2" presStyleIdx="10" presStyleCnt="11"/>
      <dgm:spPr/>
    </dgm:pt>
    <dgm:pt modelId="{E273649A-1F9C-6644-8047-526EAAB6CDC5}" type="pres">
      <dgm:prSet presAssocID="{04BD013B-0CE7-554D-88CB-4CCC5CCAEA81}" presName="connTx" presStyleLbl="parChTrans1D2" presStyleIdx="10" presStyleCnt="11"/>
      <dgm:spPr/>
    </dgm:pt>
    <dgm:pt modelId="{1966EB71-FB25-8040-B606-B691BB496EAA}" type="pres">
      <dgm:prSet presAssocID="{E70E8C57-B3F1-ED4F-A8F3-B58CF03CF328}" presName="root2" presStyleCnt="0"/>
      <dgm:spPr/>
    </dgm:pt>
    <dgm:pt modelId="{E6B792BC-0832-7A42-9304-C6B47CF0C16A}" type="pres">
      <dgm:prSet presAssocID="{E70E8C57-B3F1-ED4F-A8F3-B58CF03CF328}" presName="LevelTwoTextNode" presStyleLbl="node2" presStyleIdx="10" presStyleCnt="11" custScaleX="252768">
        <dgm:presLayoutVars>
          <dgm:chPref val="3"/>
        </dgm:presLayoutVars>
      </dgm:prSet>
      <dgm:spPr/>
    </dgm:pt>
    <dgm:pt modelId="{DC0B4CF0-A68A-634C-B37D-FE62FDC3CA9F}" type="pres">
      <dgm:prSet presAssocID="{E70E8C57-B3F1-ED4F-A8F3-B58CF03CF328}" presName="level3hierChild" presStyleCnt="0"/>
      <dgm:spPr/>
    </dgm:pt>
  </dgm:ptLst>
  <dgm:cxnLst>
    <dgm:cxn modelId="{246E7200-600F-EA46-934E-12A03AFBEC65}" type="presOf" srcId="{8F1AD217-FC9B-F54F-8EF1-D0A90E5FB47B}" destId="{B8301EB2-DC60-244D-B625-3475224AD994}" srcOrd="0" destOrd="0" presId="urn:microsoft.com/office/officeart/2005/8/layout/hierarchy2"/>
    <dgm:cxn modelId="{B21E1003-443E-4B4F-80BE-5EC9C0D93BB7}" type="presOf" srcId="{93B86ACA-FD88-3342-B26F-203EFB4B1E58}" destId="{11B29059-9383-0549-BCE3-97D899124A03}" srcOrd="1" destOrd="0" presId="urn:microsoft.com/office/officeart/2005/8/layout/hierarchy2"/>
    <dgm:cxn modelId="{6BBCBF04-B338-9549-914D-FC771277C1F5}" type="presOf" srcId="{6CFC3FAC-1FA8-4C41-8C15-9641B29BBE0B}" destId="{65765B51-6514-CF4F-84E1-C657B83DF7C9}" srcOrd="0" destOrd="0" presId="urn:microsoft.com/office/officeart/2005/8/layout/hierarchy2"/>
    <dgm:cxn modelId="{32CBB706-CC86-A146-BF0F-F6F07F101A65}" type="presOf" srcId="{465D4102-4A97-744C-98A5-F6AFF9F0BD89}" destId="{8246BD96-20D6-C94C-BAE4-2A6C12581015}" srcOrd="0" destOrd="0" presId="urn:microsoft.com/office/officeart/2005/8/layout/hierarchy2"/>
    <dgm:cxn modelId="{4237700A-0F93-CC46-8E7F-4CDD9F027357}" srcId="{33B86DBB-3EFD-1541-8598-BB516AD14644}" destId="{7233F542-63D8-7D40-8D68-2C59CD067791}" srcOrd="0" destOrd="0" parTransId="{B7B45D77-8D83-4741-A4A8-4D921BF56ACF}" sibTransId="{07EADC67-38FD-8041-974F-028E2EC639C6}"/>
    <dgm:cxn modelId="{C0CB7E0A-A06C-9849-8B3B-EDACC6314442}" type="presOf" srcId="{DBC5BE30-FE30-FD41-AAA4-DC5A4D3EE8F8}" destId="{E98B2756-48B9-AE4D-9DE2-77E7989EC58E}" srcOrd="0" destOrd="0" presId="urn:microsoft.com/office/officeart/2005/8/layout/hierarchy2"/>
    <dgm:cxn modelId="{F803EC0A-9441-1C45-B42A-C3FD44CDCC2C}" type="presOf" srcId="{02118101-4D23-5B45-85B2-F5ADE63FFF96}" destId="{D6C5112A-885F-9941-B53E-7FB343CD93BB}" srcOrd="0" destOrd="0" presId="urn:microsoft.com/office/officeart/2005/8/layout/hierarchy2"/>
    <dgm:cxn modelId="{D8768F11-FF58-0C42-978B-E23D43235EAC}" type="presOf" srcId="{04BD013B-0CE7-554D-88CB-4CCC5CCAEA81}" destId="{74C1F7FA-DC4B-A744-9244-91D42A780F9A}" srcOrd="0" destOrd="0" presId="urn:microsoft.com/office/officeart/2005/8/layout/hierarchy2"/>
    <dgm:cxn modelId="{7E8FF712-C54A-EF48-BB33-E088EEF85DD4}" type="presOf" srcId="{ABBE49FD-D9A6-954F-BB5B-BE43614886CD}" destId="{610B3C8B-916C-4440-B425-90A68F8D29B4}" srcOrd="1" destOrd="0" presId="urn:microsoft.com/office/officeart/2005/8/layout/hierarchy2"/>
    <dgm:cxn modelId="{4CBB0015-BA93-4343-91CD-B20AB123E51A}" type="presOf" srcId="{539AE77C-7ACB-E641-8D95-D5EC35F9DA81}" destId="{889885D3-4362-CC4D-B9A2-91A3E6612591}" srcOrd="1" destOrd="0" presId="urn:microsoft.com/office/officeart/2005/8/layout/hierarchy2"/>
    <dgm:cxn modelId="{4323E225-A877-0142-8C97-47ED47313738}" type="presOf" srcId="{302AA5FC-20FC-9B43-BDD7-AFB52BDDA857}" destId="{B4E89C3D-5915-2A42-B1FA-CC8B6A245D56}" srcOrd="0" destOrd="0" presId="urn:microsoft.com/office/officeart/2005/8/layout/hierarchy2"/>
    <dgm:cxn modelId="{FD9D2F27-2D79-9D4F-8540-208E73AB666C}" srcId="{33B86DBB-3EFD-1541-8598-BB516AD14644}" destId="{AD0F80D9-1504-8146-8FE0-2E6C54EE59EB}" srcOrd="5" destOrd="0" parTransId="{6B40F30B-4A7A-6842-AB65-F43353C9F1F2}" sibTransId="{B253856D-3228-FB46-A8A8-708446D2FAA0}"/>
    <dgm:cxn modelId="{7BFC3727-42AA-7B42-8B86-BEC354B1A8CA}" type="presOf" srcId="{93B86ACA-FD88-3342-B26F-203EFB4B1E58}" destId="{F17A2EA7-BEC4-A545-8C9E-FB7C2AD5DC6C}" srcOrd="0" destOrd="0" presId="urn:microsoft.com/office/officeart/2005/8/layout/hierarchy2"/>
    <dgm:cxn modelId="{ABB5A229-7358-8043-8ADA-237EA5B5E582}" type="presOf" srcId="{33B86DBB-3EFD-1541-8598-BB516AD14644}" destId="{F8FDA2D3-EB70-0A43-BE19-F2AE499136D4}" srcOrd="0" destOrd="0" presId="urn:microsoft.com/office/officeart/2005/8/layout/hierarchy2"/>
    <dgm:cxn modelId="{77CBBC29-09B1-F04D-A2B1-9A8C78782C07}" type="presOf" srcId="{2D1A40B3-BEC8-4049-A9C3-BD656025D582}" destId="{62D83D3F-52B4-694F-A4C2-347352CEECF5}" srcOrd="0" destOrd="0" presId="urn:microsoft.com/office/officeart/2005/8/layout/hierarchy2"/>
    <dgm:cxn modelId="{2709A930-9B47-F64E-AB81-CC90194865F0}" type="presOf" srcId="{E8BF3D45-505C-9D45-AA5E-71913F8C443A}" destId="{F80EEFB4-8D6D-2543-A206-F74D6CC9BEEF}" srcOrd="1" destOrd="0" presId="urn:microsoft.com/office/officeart/2005/8/layout/hierarchy2"/>
    <dgm:cxn modelId="{D221AC34-3088-FC4F-B142-50760E9A2419}" srcId="{33B86DBB-3EFD-1541-8598-BB516AD14644}" destId="{B31BF9CC-5161-4545-A034-B77A0A5DE3DA}" srcOrd="1" destOrd="0" parTransId="{E3E750D7-C26B-4941-AF0E-2A2C14C4CDD2}" sibTransId="{84090683-BC2D-4248-A25F-E1BADF36D437}"/>
    <dgm:cxn modelId="{55771F3C-B77B-0B41-A589-7C5FC9CE6C84}" type="presOf" srcId="{991CD73F-279E-C249-9DC9-24D637501A66}" destId="{4216D0D2-8F28-D647-8B6E-F35DF6B46855}" srcOrd="0" destOrd="0" presId="urn:microsoft.com/office/officeart/2005/8/layout/hierarchy2"/>
    <dgm:cxn modelId="{D9E2F53D-10C9-F741-AB94-6E8BF5D3C83B}" type="presOf" srcId="{C8F8BA8E-3819-694A-9B3D-56FC39E11A8C}" destId="{7D3ECBE9-6CB2-6845-BB62-41130CDD55A9}" srcOrd="0" destOrd="0" presId="urn:microsoft.com/office/officeart/2005/8/layout/hierarchy2"/>
    <dgm:cxn modelId="{EC7AD442-DA77-794F-988E-BF2260026842}" type="presOf" srcId="{B31BF9CC-5161-4545-A034-B77A0A5DE3DA}" destId="{20F48CC5-A23B-C54C-85F5-DE87A4624425}" srcOrd="0" destOrd="0" presId="urn:microsoft.com/office/officeart/2005/8/layout/hierarchy2"/>
    <dgm:cxn modelId="{9E386843-C905-F74E-B180-4C9D0AA26B6B}" srcId="{904F9657-CA08-824D-A947-0982EC6845CD}" destId="{02118101-4D23-5B45-85B2-F5ADE63FFF96}" srcOrd="0" destOrd="0" parTransId="{9ADFD12A-819C-ED43-8877-46BCB2ABDA3A}" sibTransId="{2302E13F-4CEE-A64B-8A92-DDC69E54A52A}"/>
    <dgm:cxn modelId="{903D8947-46A6-0C43-8497-0B5A72ACC546}" srcId="{33B86DBB-3EFD-1541-8598-BB516AD14644}" destId="{302AA5FC-20FC-9B43-BDD7-AFB52BDDA857}" srcOrd="8" destOrd="0" parTransId="{C8F8BA8E-3819-694A-9B3D-56FC39E11A8C}" sibTransId="{1B4D9798-147F-ED49-ADF5-A20781A61B05}"/>
    <dgm:cxn modelId="{FB4BA14A-5B0F-2843-BB53-CB9B78ACDA5A}" srcId="{33B86DBB-3EFD-1541-8598-BB516AD14644}" destId="{465D4102-4A97-744C-98A5-F6AFF9F0BD89}" srcOrd="7" destOrd="0" parTransId="{6CFC3FAC-1FA8-4C41-8C15-9641B29BBE0B}" sibTransId="{34B35579-0CAB-3141-B4A5-913B3589999F}"/>
    <dgm:cxn modelId="{428A3D51-EA30-3D42-AB66-12C6CE9B6FF1}" type="presOf" srcId="{DBC5BE30-FE30-FD41-AAA4-DC5A4D3EE8F8}" destId="{D856CF3A-AB8C-2448-B67E-752506200BC1}" srcOrd="1" destOrd="0" presId="urn:microsoft.com/office/officeart/2005/8/layout/hierarchy2"/>
    <dgm:cxn modelId="{93979057-F874-DF47-808D-5681393A0126}" type="presOf" srcId="{ABBE49FD-D9A6-954F-BB5B-BE43614886CD}" destId="{EB11F60B-F8FC-AC40-A36F-C53C1D22066E}" srcOrd="0" destOrd="0" presId="urn:microsoft.com/office/officeart/2005/8/layout/hierarchy2"/>
    <dgm:cxn modelId="{48423D59-401F-AC4A-8125-0FAE9E28EDC8}" type="presOf" srcId="{644A444C-BB8D-B549-B2B7-8755881DBE47}" destId="{FF8C0CEE-4891-EC4C-BF42-47938B3A4AC0}" srcOrd="0" destOrd="0" presId="urn:microsoft.com/office/officeart/2005/8/layout/hierarchy2"/>
    <dgm:cxn modelId="{DA144E5B-36FE-9544-8663-4B6B9306113D}" type="presOf" srcId="{AD0F80D9-1504-8146-8FE0-2E6C54EE59EB}" destId="{803F3049-3164-A54E-9A21-C7DF208EB97E}" srcOrd="0" destOrd="0" presId="urn:microsoft.com/office/officeart/2005/8/layout/hierarchy2"/>
    <dgm:cxn modelId="{7229DA5C-321F-AE4B-A1EE-28749E567E4C}" type="presOf" srcId="{6B40F30B-4A7A-6842-AB65-F43353C9F1F2}" destId="{7CEC1543-C9CC-A84C-8AD8-0FC1EC53132B}" srcOrd="0" destOrd="0" presId="urn:microsoft.com/office/officeart/2005/8/layout/hierarchy2"/>
    <dgm:cxn modelId="{343F895F-79DE-184A-A3A6-396BF39ED98E}" srcId="{33B86DBB-3EFD-1541-8598-BB516AD14644}" destId="{89F38001-EF16-FE47-8327-C75F121C0780}" srcOrd="2" destOrd="0" parTransId="{93B86ACA-FD88-3342-B26F-203EFB4B1E58}" sibTransId="{87A5E04B-1FCD-7145-90EC-108154262FB6}"/>
    <dgm:cxn modelId="{7171EB69-778F-D448-BBBE-203980D729BF}" type="presOf" srcId="{923EB47C-8429-B940-997F-24D7B4D8C9F8}" destId="{20D9B3E5-7AC0-EF40-B0C7-367D66ACE4FF}" srcOrd="0" destOrd="0" presId="urn:microsoft.com/office/officeart/2005/8/layout/hierarchy2"/>
    <dgm:cxn modelId="{2F1D996A-57BE-5D4A-A14B-EA7AC35BD36E}" type="presOf" srcId="{A9757DBE-7549-D546-B7F5-FDFAE5C36C29}" destId="{CCC87B9F-F3ED-3F46-A781-C0D98C3D9430}" srcOrd="1" destOrd="0" presId="urn:microsoft.com/office/officeart/2005/8/layout/hierarchy2"/>
    <dgm:cxn modelId="{0A4A086E-C3DF-7D41-80EE-7D9C5243D2C4}" type="presOf" srcId="{9ADFD12A-819C-ED43-8877-46BCB2ABDA3A}" destId="{C1C6157D-5D7F-F841-AE72-67100FB39748}" srcOrd="0" destOrd="0" presId="urn:microsoft.com/office/officeart/2005/8/layout/hierarchy2"/>
    <dgm:cxn modelId="{29862670-0F62-C74F-9F3E-7C7557720226}" srcId="{33B86DBB-3EFD-1541-8598-BB516AD14644}" destId="{E70E8C57-B3F1-ED4F-A8F3-B58CF03CF328}" srcOrd="10" destOrd="0" parTransId="{04BD013B-0CE7-554D-88CB-4CCC5CCAEA81}" sibTransId="{505A6891-2CBA-EC40-A938-9E30EFD92EDE}"/>
    <dgm:cxn modelId="{73AED079-CBAA-1F4D-AE94-D27CDFA58B06}" type="presOf" srcId="{C8F8BA8E-3819-694A-9B3D-56FC39E11A8C}" destId="{D395BC37-85E5-E146-BE81-D7C7AE104249}" srcOrd="1" destOrd="0" presId="urn:microsoft.com/office/officeart/2005/8/layout/hierarchy2"/>
    <dgm:cxn modelId="{F0D9AC83-0E59-2C48-BABF-4427A40E0C12}" type="presOf" srcId="{B06EAA53-0D10-AA42-99A7-D92D6C88C606}" destId="{1F18E049-5E0D-BE44-A3BF-4837F67BA98A}" srcOrd="0" destOrd="0" presId="urn:microsoft.com/office/officeart/2005/8/layout/hierarchy2"/>
    <dgm:cxn modelId="{B7077C87-27EA-5A44-9F21-E620B2A0A7DE}" type="presOf" srcId="{B7B45D77-8D83-4741-A4A8-4D921BF56ACF}" destId="{29C91DF9-D682-5542-8D87-48AFFE8A0C68}" srcOrd="1" destOrd="0" presId="urn:microsoft.com/office/officeart/2005/8/layout/hierarchy2"/>
    <dgm:cxn modelId="{71B1D088-BBA2-4E46-AD8C-A1938BD38479}" type="presOf" srcId="{539AE77C-7ACB-E641-8D95-D5EC35F9DA81}" destId="{42071160-8AD2-B64C-A44A-4236D7E34AD1}" srcOrd="0" destOrd="0" presId="urn:microsoft.com/office/officeart/2005/8/layout/hierarchy2"/>
    <dgm:cxn modelId="{112D4E8B-5B05-5545-838D-D92DB5B9F197}" type="presOf" srcId="{E8BF3D45-505C-9D45-AA5E-71913F8C443A}" destId="{8F732C3A-9B97-334B-B4FF-91063FEE217E}" srcOrd="0" destOrd="0" presId="urn:microsoft.com/office/officeart/2005/8/layout/hierarchy2"/>
    <dgm:cxn modelId="{F3EE6A8C-B35B-0243-8BB2-3B73C8866898}" srcId="{7233F542-63D8-7D40-8D68-2C59CD067791}" destId="{904F9657-CA08-824D-A947-0982EC6845CD}" srcOrd="0" destOrd="0" parTransId="{A9757DBE-7549-D546-B7F5-FDFAE5C36C29}" sibTransId="{2AA13168-2FD3-C840-A38B-0E6E3B4235D0}"/>
    <dgm:cxn modelId="{F2AF778C-A7EF-4B4B-9CE8-8D588332989D}" srcId="{B06EAA53-0D10-AA42-99A7-D92D6C88C606}" destId="{C57F004F-BCCB-0D40-945D-AC3A9FC37D5D}" srcOrd="1" destOrd="0" parTransId="{ABBE49FD-D9A6-954F-BB5B-BE43614886CD}" sibTransId="{18D9C4B5-989A-E745-BBF6-4BB615F674C6}"/>
    <dgm:cxn modelId="{3B311B91-1625-FE44-BC1A-2A5EEDBA2E0A}" srcId="{33B86DBB-3EFD-1541-8598-BB516AD14644}" destId="{46EB1FEB-9D4F-C347-984D-D20D367CE4CD}" srcOrd="6" destOrd="0" parTransId="{D8E78C4F-6C57-1D40-A3B1-22B606760784}" sibTransId="{E23F26BF-4C2F-AE4D-9652-715B6E718E08}"/>
    <dgm:cxn modelId="{52E08E91-4196-0E4C-9F1E-2180C9391217}" type="presOf" srcId="{117BF550-3E43-A940-A0D2-DA9412A43C56}" destId="{C9AC4F9C-24BF-FC40-B27C-1A09E31AF0BC}" srcOrd="0" destOrd="0" presId="urn:microsoft.com/office/officeart/2005/8/layout/hierarchy2"/>
    <dgm:cxn modelId="{4F77FF95-9396-2541-BBEB-CFFE76FC0ABC}" type="presOf" srcId="{04BD013B-0CE7-554D-88CB-4CCC5CCAEA81}" destId="{E273649A-1F9C-6644-8047-526EAAB6CDC5}" srcOrd="1" destOrd="0" presId="urn:microsoft.com/office/officeart/2005/8/layout/hierarchy2"/>
    <dgm:cxn modelId="{6A9DBF97-2658-5B48-A973-298F2652D190}" type="presOf" srcId="{E458C02C-A867-EC40-8B7C-C27D2A5D532F}" destId="{42AA69E0-EDC5-DF4B-9A38-7F45B658BB43}" srcOrd="1" destOrd="0" presId="urn:microsoft.com/office/officeart/2005/8/layout/hierarchy2"/>
    <dgm:cxn modelId="{42803F98-4F56-7F4F-9B2C-67989B441BB0}" type="presOf" srcId="{46EB1FEB-9D4F-C347-984D-D20D367CE4CD}" destId="{C44D32C7-660F-7341-B811-F1A5DDE0E087}" srcOrd="0" destOrd="0" presId="urn:microsoft.com/office/officeart/2005/8/layout/hierarchy2"/>
    <dgm:cxn modelId="{668485A4-C3B8-5E43-A0FD-DE58DFCD69D4}" type="presOf" srcId="{7233F542-63D8-7D40-8D68-2C59CD067791}" destId="{CA60646B-C022-914F-B6AF-942C47E3319D}" srcOrd="0" destOrd="0" presId="urn:microsoft.com/office/officeart/2005/8/layout/hierarchy2"/>
    <dgm:cxn modelId="{73929AA6-2100-EC45-8F8C-7E15CBDC0745}" type="presOf" srcId="{9ADFD12A-819C-ED43-8877-46BCB2ABDA3A}" destId="{802AC38F-E9C5-CA45-AAF9-16D2133136F1}" srcOrd="1" destOrd="0" presId="urn:microsoft.com/office/officeart/2005/8/layout/hierarchy2"/>
    <dgm:cxn modelId="{291500AF-CD4C-C040-B45B-38DAE2746E52}" srcId="{B06EAA53-0D10-AA42-99A7-D92D6C88C606}" destId="{700BCD1C-AF81-3649-816C-28B3D3F80200}" srcOrd="2" destOrd="0" parTransId="{43E2CF89-DB69-A54D-875B-1522B7274449}" sibTransId="{B04F8596-8E6B-2A40-95B6-2B37535A5D56}"/>
    <dgm:cxn modelId="{A207ADB4-3B75-394B-958A-BD8FEB2B4CEE}" srcId="{33B86DBB-3EFD-1541-8598-BB516AD14644}" destId="{2D1A40B3-BEC8-4049-A9C3-BD656025D582}" srcOrd="9" destOrd="0" parTransId="{E458C02C-A867-EC40-8B7C-C27D2A5D532F}" sibTransId="{CA7BAD84-74AE-B94D-8361-C22E91A9DA76}"/>
    <dgm:cxn modelId="{4D1A71B5-D72F-9340-A23F-7C8C10C6B5A7}" srcId="{B06EAA53-0D10-AA42-99A7-D92D6C88C606}" destId="{117BF550-3E43-A940-A0D2-DA9412A43C56}" srcOrd="0" destOrd="0" parTransId="{644A444C-BB8D-B549-B2B7-8755881DBE47}" sibTransId="{FA33FA58-23F6-6746-956E-034824BD84EC}"/>
    <dgm:cxn modelId="{E431F4B6-6737-274F-9CC4-0C4F3F76B91F}" srcId="{33B86DBB-3EFD-1541-8598-BB516AD14644}" destId="{923EB47C-8429-B940-997F-24D7B4D8C9F8}" srcOrd="4" destOrd="0" parTransId="{539AE77C-7ACB-E641-8D95-D5EC35F9DA81}" sibTransId="{F1C9A331-16CE-8C4E-8894-9502C680254A}"/>
    <dgm:cxn modelId="{99B7E0B8-4CA1-3B4F-8445-222AC1292E86}" type="presOf" srcId="{43E2CF89-DB69-A54D-875B-1522B7274449}" destId="{5CF241F8-D945-5643-95AB-1DDDC2764586}" srcOrd="1" destOrd="0" presId="urn:microsoft.com/office/officeart/2005/8/layout/hierarchy2"/>
    <dgm:cxn modelId="{F8A31BBE-765A-124A-8CB5-7B06FC5A4878}" type="presOf" srcId="{43E2CF89-DB69-A54D-875B-1522B7274449}" destId="{AD7DABF4-FC1E-A34C-8CD5-35D042DD3654}" srcOrd="0" destOrd="0" presId="urn:microsoft.com/office/officeart/2005/8/layout/hierarchy2"/>
    <dgm:cxn modelId="{7D1AA6BE-0DA5-8843-81D7-A278F54130BF}" type="presOf" srcId="{89F38001-EF16-FE47-8327-C75F121C0780}" destId="{2349C94B-E1E8-4C49-8F22-F021AE1EB24B}" srcOrd="0" destOrd="0" presId="urn:microsoft.com/office/officeart/2005/8/layout/hierarchy2"/>
    <dgm:cxn modelId="{8430CCC2-1E6B-2E44-A9DE-64905EC2028C}" srcId="{33B86DBB-3EFD-1541-8598-BB516AD14644}" destId="{B06EAA53-0D10-AA42-99A7-D92D6C88C606}" srcOrd="3" destOrd="0" parTransId="{E8BF3D45-505C-9D45-AA5E-71913F8C443A}" sibTransId="{815ADB65-C2B8-234C-9095-52257D64463A}"/>
    <dgm:cxn modelId="{7EB557C6-9C72-DE4D-9F86-024693501A0D}" type="presOf" srcId="{D8E78C4F-6C57-1D40-A3B1-22B606760784}" destId="{9D16C2A3-7767-1445-9CF3-8E8387692E85}" srcOrd="1" destOrd="0" presId="urn:microsoft.com/office/officeart/2005/8/layout/hierarchy2"/>
    <dgm:cxn modelId="{4A47F2C8-1BB4-0440-9125-87B144E27E67}" type="presOf" srcId="{B7B45D77-8D83-4741-A4A8-4D921BF56ACF}" destId="{C1F73B45-A9C7-3049-9C3C-CC3067648F7C}" srcOrd="0" destOrd="0" presId="urn:microsoft.com/office/officeart/2005/8/layout/hierarchy2"/>
    <dgm:cxn modelId="{50E28CCB-E2E0-194E-A358-C4E3AF3A70CA}" type="presOf" srcId="{E3E750D7-C26B-4941-AF0E-2A2C14C4CDD2}" destId="{DAA7DAE6-EBC9-AF46-9B89-EF3CDBE6CF11}" srcOrd="0" destOrd="0" presId="urn:microsoft.com/office/officeart/2005/8/layout/hierarchy2"/>
    <dgm:cxn modelId="{67ACB4CF-DB9A-344D-BF4B-AC3B90798119}" type="presOf" srcId="{D8E78C4F-6C57-1D40-A3B1-22B606760784}" destId="{FFF83CD8-5581-DF49-A3E8-8A4CD14C0A66}" srcOrd="0" destOrd="0" presId="urn:microsoft.com/office/officeart/2005/8/layout/hierarchy2"/>
    <dgm:cxn modelId="{CCA944D6-719E-294B-9907-F7A5282A9E17}" type="presOf" srcId="{6B40F30B-4A7A-6842-AB65-F43353C9F1F2}" destId="{99191DE4-03B1-B647-A5EF-1972A5988F3D}" srcOrd="1" destOrd="0" presId="urn:microsoft.com/office/officeart/2005/8/layout/hierarchy2"/>
    <dgm:cxn modelId="{061211DA-7622-494A-BA5A-B6FFF54B9C32}" type="presOf" srcId="{644A444C-BB8D-B549-B2B7-8755881DBE47}" destId="{21DEF4DF-D64C-1F4A-AED1-F7C986373FA9}" srcOrd="1" destOrd="0" presId="urn:microsoft.com/office/officeart/2005/8/layout/hierarchy2"/>
    <dgm:cxn modelId="{2462F8DA-AC98-534E-A16E-1F480421D661}" type="presOf" srcId="{904F9657-CA08-824D-A947-0982EC6845CD}" destId="{C138CF6B-39C1-7E4E-89A7-DBB298637671}" srcOrd="0" destOrd="0" presId="urn:microsoft.com/office/officeart/2005/8/layout/hierarchy2"/>
    <dgm:cxn modelId="{19DDE6DD-C3B7-A24D-BA75-49119AC70E55}" type="presOf" srcId="{6CFC3FAC-1FA8-4C41-8C15-9641B29BBE0B}" destId="{425ACCD3-991F-6143-900B-57B368045845}" srcOrd="1" destOrd="0" presId="urn:microsoft.com/office/officeart/2005/8/layout/hierarchy2"/>
    <dgm:cxn modelId="{E37D46DE-CC07-BE4E-AD5E-EC6B2BFEC366}" type="presOf" srcId="{E458C02C-A867-EC40-8B7C-C27D2A5D532F}" destId="{2DCEA96A-3AC7-A744-A2D8-4BC1EF0B4A1F}" srcOrd="0" destOrd="0" presId="urn:microsoft.com/office/officeart/2005/8/layout/hierarchy2"/>
    <dgm:cxn modelId="{5E2E6DEE-03FA-BE47-93A7-2052774C7930}" type="presOf" srcId="{700BCD1C-AF81-3649-816C-28B3D3F80200}" destId="{FEC8D002-A53C-074A-B65F-784F8A255F82}" srcOrd="0" destOrd="0" presId="urn:microsoft.com/office/officeart/2005/8/layout/hierarchy2"/>
    <dgm:cxn modelId="{87F3FBEF-EC8B-CA4F-8D6A-DEE3F3502CF8}" srcId="{8F1AD217-FC9B-F54F-8EF1-D0A90E5FB47B}" destId="{33B86DBB-3EFD-1541-8598-BB516AD14644}" srcOrd="0" destOrd="0" parTransId="{4B0D78A1-E5B4-FF41-90B8-31FE7A7E7ED3}" sibTransId="{054966F5-95D4-B84E-A358-3326D85328CE}"/>
    <dgm:cxn modelId="{ED9D76F3-BB72-144C-80E9-B07D01DBD560}" type="presOf" srcId="{E70E8C57-B3F1-ED4F-A8F3-B58CF03CF328}" destId="{E6B792BC-0832-7A42-9304-C6B47CF0C16A}" srcOrd="0" destOrd="0" presId="urn:microsoft.com/office/officeart/2005/8/layout/hierarchy2"/>
    <dgm:cxn modelId="{ECBA8DF7-1D65-894A-B1C3-960C48636492}" srcId="{904F9657-CA08-824D-A947-0982EC6845CD}" destId="{991CD73F-279E-C249-9DC9-24D637501A66}" srcOrd="1" destOrd="0" parTransId="{DBC5BE30-FE30-FD41-AAA4-DC5A4D3EE8F8}" sibTransId="{FD2BBC68-D395-3B4D-8E0D-315A06073BA2}"/>
    <dgm:cxn modelId="{1CEE19FA-CE11-3A4F-9B2F-FFDF2A84AEC2}" type="presOf" srcId="{C57F004F-BCCB-0D40-945D-AC3A9FC37D5D}" destId="{B6478414-805F-B745-B15F-D9580C8B540A}" srcOrd="0" destOrd="0" presId="urn:microsoft.com/office/officeart/2005/8/layout/hierarchy2"/>
    <dgm:cxn modelId="{5BD2B6FA-1A35-6C4F-92FB-544FB0368169}" type="presOf" srcId="{E3E750D7-C26B-4941-AF0E-2A2C14C4CDD2}" destId="{DF444815-DD22-C145-9CD8-DE04BF53A960}" srcOrd="1" destOrd="0" presId="urn:microsoft.com/office/officeart/2005/8/layout/hierarchy2"/>
    <dgm:cxn modelId="{98E6C7FD-473C-0B4C-B9D1-22C022673A4C}" type="presOf" srcId="{A9757DBE-7549-D546-B7F5-FDFAE5C36C29}" destId="{43F45192-1B83-7740-BA31-0EB1AC37F972}" srcOrd="0" destOrd="0" presId="urn:microsoft.com/office/officeart/2005/8/layout/hierarchy2"/>
    <dgm:cxn modelId="{B03BCBE7-92E5-0648-9648-24A42B87AC8C}" type="presParOf" srcId="{B8301EB2-DC60-244D-B625-3475224AD994}" destId="{597B8DAD-2B5A-884A-8F3D-6D6FF5898208}" srcOrd="0" destOrd="0" presId="urn:microsoft.com/office/officeart/2005/8/layout/hierarchy2"/>
    <dgm:cxn modelId="{062ED3D7-B691-4F43-AF28-28F18D4A8D22}" type="presParOf" srcId="{597B8DAD-2B5A-884A-8F3D-6D6FF5898208}" destId="{F8FDA2D3-EB70-0A43-BE19-F2AE499136D4}" srcOrd="0" destOrd="0" presId="urn:microsoft.com/office/officeart/2005/8/layout/hierarchy2"/>
    <dgm:cxn modelId="{0EEE295D-B119-8844-8813-9A3FD25E9873}" type="presParOf" srcId="{597B8DAD-2B5A-884A-8F3D-6D6FF5898208}" destId="{738637B2-1D03-B440-BB30-C9EB11A165D0}" srcOrd="1" destOrd="0" presId="urn:microsoft.com/office/officeart/2005/8/layout/hierarchy2"/>
    <dgm:cxn modelId="{1F55DAF0-F51D-6D46-BBEF-C575CF0CB3CD}" type="presParOf" srcId="{738637B2-1D03-B440-BB30-C9EB11A165D0}" destId="{C1F73B45-A9C7-3049-9C3C-CC3067648F7C}" srcOrd="0" destOrd="0" presId="urn:microsoft.com/office/officeart/2005/8/layout/hierarchy2"/>
    <dgm:cxn modelId="{1F2CD62D-1746-6E40-AC45-1927975C8124}" type="presParOf" srcId="{C1F73B45-A9C7-3049-9C3C-CC3067648F7C}" destId="{29C91DF9-D682-5542-8D87-48AFFE8A0C68}" srcOrd="0" destOrd="0" presId="urn:microsoft.com/office/officeart/2005/8/layout/hierarchy2"/>
    <dgm:cxn modelId="{EA53F556-1981-9E41-886D-D2EC6385256A}" type="presParOf" srcId="{738637B2-1D03-B440-BB30-C9EB11A165D0}" destId="{1CBBC644-E0D2-E243-AAD6-F752069D7AE8}" srcOrd="1" destOrd="0" presId="urn:microsoft.com/office/officeart/2005/8/layout/hierarchy2"/>
    <dgm:cxn modelId="{E59EFCBB-F311-A141-BB92-26E91CC24881}" type="presParOf" srcId="{1CBBC644-E0D2-E243-AAD6-F752069D7AE8}" destId="{CA60646B-C022-914F-B6AF-942C47E3319D}" srcOrd="0" destOrd="0" presId="urn:microsoft.com/office/officeart/2005/8/layout/hierarchy2"/>
    <dgm:cxn modelId="{ECD54D18-A5EE-4E41-9FC8-C38E37796EC0}" type="presParOf" srcId="{1CBBC644-E0D2-E243-AAD6-F752069D7AE8}" destId="{FA685882-BC9A-F641-A504-C94420154D9A}" srcOrd="1" destOrd="0" presId="urn:microsoft.com/office/officeart/2005/8/layout/hierarchy2"/>
    <dgm:cxn modelId="{E570CCC9-5B0B-6445-BDEB-D3AE222F94EF}" type="presParOf" srcId="{FA685882-BC9A-F641-A504-C94420154D9A}" destId="{43F45192-1B83-7740-BA31-0EB1AC37F972}" srcOrd="0" destOrd="0" presId="urn:microsoft.com/office/officeart/2005/8/layout/hierarchy2"/>
    <dgm:cxn modelId="{F451ABEA-54AE-E84B-BB97-F7818A081541}" type="presParOf" srcId="{43F45192-1B83-7740-BA31-0EB1AC37F972}" destId="{CCC87B9F-F3ED-3F46-A781-C0D98C3D9430}" srcOrd="0" destOrd="0" presId="urn:microsoft.com/office/officeart/2005/8/layout/hierarchy2"/>
    <dgm:cxn modelId="{E6C78CC1-928B-DB42-82B1-018894CA3C69}" type="presParOf" srcId="{FA685882-BC9A-F641-A504-C94420154D9A}" destId="{CA2907C9-9B7D-F745-95EA-D527D481B72B}" srcOrd="1" destOrd="0" presId="urn:microsoft.com/office/officeart/2005/8/layout/hierarchy2"/>
    <dgm:cxn modelId="{D5A61680-9A04-E146-B527-2C57202F6D92}" type="presParOf" srcId="{CA2907C9-9B7D-F745-95EA-D527D481B72B}" destId="{C138CF6B-39C1-7E4E-89A7-DBB298637671}" srcOrd="0" destOrd="0" presId="urn:microsoft.com/office/officeart/2005/8/layout/hierarchy2"/>
    <dgm:cxn modelId="{95435F77-E6C6-304B-86BE-BCB50ABF9842}" type="presParOf" srcId="{CA2907C9-9B7D-F745-95EA-D527D481B72B}" destId="{6C620C70-9E5C-2144-9E0C-900D137E5E1C}" srcOrd="1" destOrd="0" presId="urn:microsoft.com/office/officeart/2005/8/layout/hierarchy2"/>
    <dgm:cxn modelId="{4128388E-31A9-E045-93BE-897E17506D65}" type="presParOf" srcId="{6C620C70-9E5C-2144-9E0C-900D137E5E1C}" destId="{C1C6157D-5D7F-F841-AE72-67100FB39748}" srcOrd="0" destOrd="0" presId="urn:microsoft.com/office/officeart/2005/8/layout/hierarchy2"/>
    <dgm:cxn modelId="{4ECE940C-2E2D-DA4C-AA11-E7B43AED8755}" type="presParOf" srcId="{C1C6157D-5D7F-F841-AE72-67100FB39748}" destId="{802AC38F-E9C5-CA45-AAF9-16D2133136F1}" srcOrd="0" destOrd="0" presId="urn:microsoft.com/office/officeart/2005/8/layout/hierarchy2"/>
    <dgm:cxn modelId="{0C54258E-3016-D54E-8AE9-AED19D751B91}" type="presParOf" srcId="{6C620C70-9E5C-2144-9E0C-900D137E5E1C}" destId="{8090A153-CE0C-6D48-88B8-50899A143EA5}" srcOrd="1" destOrd="0" presId="urn:microsoft.com/office/officeart/2005/8/layout/hierarchy2"/>
    <dgm:cxn modelId="{EE427061-8ABD-D849-B260-42396DC72312}" type="presParOf" srcId="{8090A153-CE0C-6D48-88B8-50899A143EA5}" destId="{D6C5112A-885F-9941-B53E-7FB343CD93BB}" srcOrd="0" destOrd="0" presId="urn:microsoft.com/office/officeart/2005/8/layout/hierarchy2"/>
    <dgm:cxn modelId="{3F3D1E7F-87E8-E64C-BA5F-23587FE2ECB0}" type="presParOf" srcId="{8090A153-CE0C-6D48-88B8-50899A143EA5}" destId="{F93A48B6-DD1C-3242-AED4-61F9407E9FA1}" srcOrd="1" destOrd="0" presId="urn:microsoft.com/office/officeart/2005/8/layout/hierarchy2"/>
    <dgm:cxn modelId="{2D7F8B87-4FD0-8944-9305-77791B85B401}" type="presParOf" srcId="{6C620C70-9E5C-2144-9E0C-900D137E5E1C}" destId="{E98B2756-48B9-AE4D-9DE2-77E7989EC58E}" srcOrd="2" destOrd="0" presId="urn:microsoft.com/office/officeart/2005/8/layout/hierarchy2"/>
    <dgm:cxn modelId="{A7CF5093-BDBE-694E-86F6-3F172AA17A9A}" type="presParOf" srcId="{E98B2756-48B9-AE4D-9DE2-77E7989EC58E}" destId="{D856CF3A-AB8C-2448-B67E-752506200BC1}" srcOrd="0" destOrd="0" presId="urn:microsoft.com/office/officeart/2005/8/layout/hierarchy2"/>
    <dgm:cxn modelId="{0BCB1571-4F30-854C-A622-5BB2651C02EE}" type="presParOf" srcId="{6C620C70-9E5C-2144-9E0C-900D137E5E1C}" destId="{6182B937-CD6C-A54E-9CE1-0286FA160233}" srcOrd="3" destOrd="0" presId="urn:microsoft.com/office/officeart/2005/8/layout/hierarchy2"/>
    <dgm:cxn modelId="{0A087422-BF0F-1641-AE82-252ACA9370EF}" type="presParOf" srcId="{6182B937-CD6C-A54E-9CE1-0286FA160233}" destId="{4216D0D2-8F28-D647-8B6E-F35DF6B46855}" srcOrd="0" destOrd="0" presId="urn:microsoft.com/office/officeart/2005/8/layout/hierarchy2"/>
    <dgm:cxn modelId="{2C78BCCD-7307-654E-8FB6-D3617D1E4132}" type="presParOf" srcId="{6182B937-CD6C-A54E-9CE1-0286FA160233}" destId="{9DAF3A93-B15E-F34D-9318-D9A04CA0FB92}" srcOrd="1" destOrd="0" presId="urn:microsoft.com/office/officeart/2005/8/layout/hierarchy2"/>
    <dgm:cxn modelId="{0E332112-33B3-8449-AE6F-AE61A93BBAB5}" type="presParOf" srcId="{738637B2-1D03-B440-BB30-C9EB11A165D0}" destId="{DAA7DAE6-EBC9-AF46-9B89-EF3CDBE6CF11}" srcOrd="2" destOrd="0" presId="urn:microsoft.com/office/officeart/2005/8/layout/hierarchy2"/>
    <dgm:cxn modelId="{535C4635-6485-E347-94C6-83EA4754B71F}" type="presParOf" srcId="{DAA7DAE6-EBC9-AF46-9B89-EF3CDBE6CF11}" destId="{DF444815-DD22-C145-9CD8-DE04BF53A960}" srcOrd="0" destOrd="0" presId="urn:microsoft.com/office/officeart/2005/8/layout/hierarchy2"/>
    <dgm:cxn modelId="{7A570C2E-7152-3B4E-9B5E-BFF78A47A8BF}" type="presParOf" srcId="{738637B2-1D03-B440-BB30-C9EB11A165D0}" destId="{63C78C7A-AD4F-D34C-AB30-B9D68EA857BC}" srcOrd="3" destOrd="0" presId="urn:microsoft.com/office/officeart/2005/8/layout/hierarchy2"/>
    <dgm:cxn modelId="{D18D9B80-BEEE-014F-BA4F-608C66576A29}" type="presParOf" srcId="{63C78C7A-AD4F-D34C-AB30-B9D68EA857BC}" destId="{20F48CC5-A23B-C54C-85F5-DE87A4624425}" srcOrd="0" destOrd="0" presId="urn:microsoft.com/office/officeart/2005/8/layout/hierarchy2"/>
    <dgm:cxn modelId="{447267D5-A635-0C45-9E4B-888BF8B2308C}" type="presParOf" srcId="{63C78C7A-AD4F-D34C-AB30-B9D68EA857BC}" destId="{99385DD3-AF8C-1C48-AC2C-9691F9012BBC}" srcOrd="1" destOrd="0" presId="urn:microsoft.com/office/officeart/2005/8/layout/hierarchy2"/>
    <dgm:cxn modelId="{73D87B2A-1AC4-DC40-B1E5-FCFF9A5E67F2}" type="presParOf" srcId="{738637B2-1D03-B440-BB30-C9EB11A165D0}" destId="{F17A2EA7-BEC4-A545-8C9E-FB7C2AD5DC6C}" srcOrd="4" destOrd="0" presId="urn:microsoft.com/office/officeart/2005/8/layout/hierarchy2"/>
    <dgm:cxn modelId="{529A55B2-567B-504A-A6A4-D05648F2ACCC}" type="presParOf" srcId="{F17A2EA7-BEC4-A545-8C9E-FB7C2AD5DC6C}" destId="{11B29059-9383-0549-BCE3-97D899124A03}" srcOrd="0" destOrd="0" presId="urn:microsoft.com/office/officeart/2005/8/layout/hierarchy2"/>
    <dgm:cxn modelId="{031B3732-E0C7-644A-9B15-12A565C3583E}" type="presParOf" srcId="{738637B2-1D03-B440-BB30-C9EB11A165D0}" destId="{909AF8FC-77D4-514D-B4A1-506365B7D840}" srcOrd="5" destOrd="0" presId="urn:microsoft.com/office/officeart/2005/8/layout/hierarchy2"/>
    <dgm:cxn modelId="{6EBA1FAF-CB7E-474E-8F28-5784774DBB2A}" type="presParOf" srcId="{909AF8FC-77D4-514D-B4A1-506365B7D840}" destId="{2349C94B-E1E8-4C49-8F22-F021AE1EB24B}" srcOrd="0" destOrd="0" presId="urn:microsoft.com/office/officeart/2005/8/layout/hierarchy2"/>
    <dgm:cxn modelId="{80D62D27-286F-6040-AA05-1B1C04AB5E34}" type="presParOf" srcId="{909AF8FC-77D4-514D-B4A1-506365B7D840}" destId="{F978FABF-1CF5-B143-AFF4-DBD0999E8700}" srcOrd="1" destOrd="0" presId="urn:microsoft.com/office/officeart/2005/8/layout/hierarchy2"/>
    <dgm:cxn modelId="{BB13CBEC-A05B-724A-9E85-FFBF3E5043B8}" type="presParOf" srcId="{738637B2-1D03-B440-BB30-C9EB11A165D0}" destId="{8F732C3A-9B97-334B-B4FF-91063FEE217E}" srcOrd="6" destOrd="0" presId="urn:microsoft.com/office/officeart/2005/8/layout/hierarchy2"/>
    <dgm:cxn modelId="{DA037F5B-1FA0-9045-9162-58A0A0198AB6}" type="presParOf" srcId="{8F732C3A-9B97-334B-B4FF-91063FEE217E}" destId="{F80EEFB4-8D6D-2543-A206-F74D6CC9BEEF}" srcOrd="0" destOrd="0" presId="urn:microsoft.com/office/officeart/2005/8/layout/hierarchy2"/>
    <dgm:cxn modelId="{617E6592-323B-9C45-B142-492B4664BE91}" type="presParOf" srcId="{738637B2-1D03-B440-BB30-C9EB11A165D0}" destId="{2D3BE17B-1FE8-774F-B566-354BA4C2FB4F}" srcOrd="7" destOrd="0" presId="urn:microsoft.com/office/officeart/2005/8/layout/hierarchy2"/>
    <dgm:cxn modelId="{68586000-C751-634A-9991-8ACC1203C332}" type="presParOf" srcId="{2D3BE17B-1FE8-774F-B566-354BA4C2FB4F}" destId="{1F18E049-5E0D-BE44-A3BF-4837F67BA98A}" srcOrd="0" destOrd="0" presId="urn:microsoft.com/office/officeart/2005/8/layout/hierarchy2"/>
    <dgm:cxn modelId="{C7742A07-B50E-C846-9C06-FF7005A97A33}" type="presParOf" srcId="{2D3BE17B-1FE8-774F-B566-354BA4C2FB4F}" destId="{3E821612-4B37-C84C-806B-148F85BDF54B}" srcOrd="1" destOrd="0" presId="urn:microsoft.com/office/officeart/2005/8/layout/hierarchy2"/>
    <dgm:cxn modelId="{7BEEB4F4-B84E-214C-9B25-AEB8B3988FE7}" type="presParOf" srcId="{3E821612-4B37-C84C-806B-148F85BDF54B}" destId="{FF8C0CEE-4891-EC4C-BF42-47938B3A4AC0}" srcOrd="0" destOrd="0" presId="urn:microsoft.com/office/officeart/2005/8/layout/hierarchy2"/>
    <dgm:cxn modelId="{FD1BDB19-6E9F-564D-92CE-B779BA8B47C9}" type="presParOf" srcId="{FF8C0CEE-4891-EC4C-BF42-47938B3A4AC0}" destId="{21DEF4DF-D64C-1F4A-AED1-F7C986373FA9}" srcOrd="0" destOrd="0" presId="urn:microsoft.com/office/officeart/2005/8/layout/hierarchy2"/>
    <dgm:cxn modelId="{72108112-4EC4-254B-BAA5-DE48B3177EA5}" type="presParOf" srcId="{3E821612-4B37-C84C-806B-148F85BDF54B}" destId="{EA9A61C8-EB8C-A04B-AA66-C9BBBE484F29}" srcOrd="1" destOrd="0" presId="urn:microsoft.com/office/officeart/2005/8/layout/hierarchy2"/>
    <dgm:cxn modelId="{DDD5042C-A5B0-4A42-B985-00F574FCA854}" type="presParOf" srcId="{EA9A61C8-EB8C-A04B-AA66-C9BBBE484F29}" destId="{C9AC4F9C-24BF-FC40-B27C-1A09E31AF0BC}" srcOrd="0" destOrd="0" presId="urn:microsoft.com/office/officeart/2005/8/layout/hierarchy2"/>
    <dgm:cxn modelId="{F740A359-2B23-454E-B62A-FF5B7CD1BF1E}" type="presParOf" srcId="{EA9A61C8-EB8C-A04B-AA66-C9BBBE484F29}" destId="{7CFB8490-6933-F342-9E91-6A236C1012D0}" srcOrd="1" destOrd="0" presId="urn:microsoft.com/office/officeart/2005/8/layout/hierarchy2"/>
    <dgm:cxn modelId="{DD24E972-8CAE-DE4F-A318-D585BE2C2B36}" type="presParOf" srcId="{3E821612-4B37-C84C-806B-148F85BDF54B}" destId="{EB11F60B-F8FC-AC40-A36F-C53C1D22066E}" srcOrd="2" destOrd="0" presId="urn:microsoft.com/office/officeart/2005/8/layout/hierarchy2"/>
    <dgm:cxn modelId="{F2EB0D50-EBA6-5945-8D09-DAF76CBE2D91}" type="presParOf" srcId="{EB11F60B-F8FC-AC40-A36F-C53C1D22066E}" destId="{610B3C8B-916C-4440-B425-90A68F8D29B4}" srcOrd="0" destOrd="0" presId="urn:microsoft.com/office/officeart/2005/8/layout/hierarchy2"/>
    <dgm:cxn modelId="{04504082-F212-4A4E-BD64-68D3438FA553}" type="presParOf" srcId="{3E821612-4B37-C84C-806B-148F85BDF54B}" destId="{63F67743-1FFC-D74E-8F78-F3E1EB9E1FFD}" srcOrd="3" destOrd="0" presId="urn:microsoft.com/office/officeart/2005/8/layout/hierarchy2"/>
    <dgm:cxn modelId="{529BFA9B-8076-534F-A18F-37C6D17FA76F}" type="presParOf" srcId="{63F67743-1FFC-D74E-8F78-F3E1EB9E1FFD}" destId="{B6478414-805F-B745-B15F-D9580C8B540A}" srcOrd="0" destOrd="0" presId="urn:microsoft.com/office/officeart/2005/8/layout/hierarchy2"/>
    <dgm:cxn modelId="{22809B13-0F61-E648-AD24-072C398B71BB}" type="presParOf" srcId="{63F67743-1FFC-D74E-8F78-F3E1EB9E1FFD}" destId="{694D9CC2-1E3B-894C-8B00-37CCDEB90ED9}" srcOrd="1" destOrd="0" presId="urn:microsoft.com/office/officeart/2005/8/layout/hierarchy2"/>
    <dgm:cxn modelId="{8301FB83-8751-A14F-8D94-E6F11FCEFD2B}" type="presParOf" srcId="{3E821612-4B37-C84C-806B-148F85BDF54B}" destId="{AD7DABF4-FC1E-A34C-8CD5-35D042DD3654}" srcOrd="4" destOrd="0" presId="urn:microsoft.com/office/officeart/2005/8/layout/hierarchy2"/>
    <dgm:cxn modelId="{A6900C3F-6E04-C04A-BE30-949448E15E9C}" type="presParOf" srcId="{AD7DABF4-FC1E-A34C-8CD5-35D042DD3654}" destId="{5CF241F8-D945-5643-95AB-1DDDC2764586}" srcOrd="0" destOrd="0" presId="urn:microsoft.com/office/officeart/2005/8/layout/hierarchy2"/>
    <dgm:cxn modelId="{90200A3A-F338-504D-910D-4DB4D5EDFA03}" type="presParOf" srcId="{3E821612-4B37-C84C-806B-148F85BDF54B}" destId="{34CB3E8A-745B-5143-BDD9-45DBB1EA7070}" srcOrd="5" destOrd="0" presId="urn:microsoft.com/office/officeart/2005/8/layout/hierarchy2"/>
    <dgm:cxn modelId="{D1D13BC2-0A33-4F4C-B89D-91517DF2C394}" type="presParOf" srcId="{34CB3E8A-745B-5143-BDD9-45DBB1EA7070}" destId="{FEC8D002-A53C-074A-B65F-784F8A255F82}" srcOrd="0" destOrd="0" presId="urn:microsoft.com/office/officeart/2005/8/layout/hierarchy2"/>
    <dgm:cxn modelId="{1164B45D-C00A-1F4D-9FB1-BBAA6220AFD5}" type="presParOf" srcId="{34CB3E8A-745B-5143-BDD9-45DBB1EA7070}" destId="{8E0A4324-A285-1941-BD88-74319C166041}" srcOrd="1" destOrd="0" presId="urn:microsoft.com/office/officeart/2005/8/layout/hierarchy2"/>
    <dgm:cxn modelId="{F3008A22-AF18-CC4F-89A7-D542154B7A18}" type="presParOf" srcId="{738637B2-1D03-B440-BB30-C9EB11A165D0}" destId="{42071160-8AD2-B64C-A44A-4236D7E34AD1}" srcOrd="8" destOrd="0" presId="urn:microsoft.com/office/officeart/2005/8/layout/hierarchy2"/>
    <dgm:cxn modelId="{0E8C1D44-9C17-9243-ADCC-120BDB7E8633}" type="presParOf" srcId="{42071160-8AD2-B64C-A44A-4236D7E34AD1}" destId="{889885D3-4362-CC4D-B9A2-91A3E6612591}" srcOrd="0" destOrd="0" presId="urn:microsoft.com/office/officeart/2005/8/layout/hierarchy2"/>
    <dgm:cxn modelId="{11F4766B-5298-0445-8356-11EBF4453C84}" type="presParOf" srcId="{738637B2-1D03-B440-BB30-C9EB11A165D0}" destId="{283D48B3-CD94-3A4A-BA89-AE97B1FC63B3}" srcOrd="9" destOrd="0" presId="urn:microsoft.com/office/officeart/2005/8/layout/hierarchy2"/>
    <dgm:cxn modelId="{EE616A1B-BDF1-9A48-8055-386A8B14B260}" type="presParOf" srcId="{283D48B3-CD94-3A4A-BA89-AE97B1FC63B3}" destId="{20D9B3E5-7AC0-EF40-B0C7-367D66ACE4FF}" srcOrd="0" destOrd="0" presId="urn:microsoft.com/office/officeart/2005/8/layout/hierarchy2"/>
    <dgm:cxn modelId="{C1F0A782-408D-244C-AC12-1AB903059F10}" type="presParOf" srcId="{283D48B3-CD94-3A4A-BA89-AE97B1FC63B3}" destId="{538A49B5-17E8-7B47-8993-54A69AF9F50E}" srcOrd="1" destOrd="0" presId="urn:microsoft.com/office/officeart/2005/8/layout/hierarchy2"/>
    <dgm:cxn modelId="{6752236A-76AC-B34A-A7C9-D82AE288F070}" type="presParOf" srcId="{738637B2-1D03-B440-BB30-C9EB11A165D0}" destId="{7CEC1543-C9CC-A84C-8AD8-0FC1EC53132B}" srcOrd="10" destOrd="0" presId="urn:microsoft.com/office/officeart/2005/8/layout/hierarchy2"/>
    <dgm:cxn modelId="{22A9663D-3F65-C54B-A2FF-C6CEE0893A1A}" type="presParOf" srcId="{7CEC1543-C9CC-A84C-8AD8-0FC1EC53132B}" destId="{99191DE4-03B1-B647-A5EF-1972A5988F3D}" srcOrd="0" destOrd="0" presId="urn:microsoft.com/office/officeart/2005/8/layout/hierarchy2"/>
    <dgm:cxn modelId="{A1C9D9AB-E6A2-984D-AD2E-2F6D1C026929}" type="presParOf" srcId="{738637B2-1D03-B440-BB30-C9EB11A165D0}" destId="{1A5B93D0-9C88-5747-AE84-3D8BBBFE9D4B}" srcOrd="11" destOrd="0" presId="urn:microsoft.com/office/officeart/2005/8/layout/hierarchy2"/>
    <dgm:cxn modelId="{243931F5-AD62-CE49-A0C8-51BEE1A68159}" type="presParOf" srcId="{1A5B93D0-9C88-5747-AE84-3D8BBBFE9D4B}" destId="{803F3049-3164-A54E-9A21-C7DF208EB97E}" srcOrd="0" destOrd="0" presId="urn:microsoft.com/office/officeart/2005/8/layout/hierarchy2"/>
    <dgm:cxn modelId="{C4B71698-2C41-3A4C-BDEF-11AC2DDF49B3}" type="presParOf" srcId="{1A5B93D0-9C88-5747-AE84-3D8BBBFE9D4B}" destId="{6C57A9DC-1465-004D-A661-7537405D3648}" srcOrd="1" destOrd="0" presId="urn:microsoft.com/office/officeart/2005/8/layout/hierarchy2"/>
    <dgm:cxn modelId="{CAAA470D-CA51-194A-8FE7-07DF6EE7875A}" type="presParOf" srcId="{738637B2-1D03-B440-BB30-C9EB11A165D0}" destId="{FFF83CD8-5581-DF49-A3E8-8A4CD14C0A66}" srcOrd="12" destOrd="0" presId="urn:microsoft.com/office/officeart/2005/8/layout/hierarchy2"/>
    <dgm:cxn modelId="{0275E3B8-ECA1-F04A-8035-E75B81948DA9}" type="presParOf" srcId="{FFF83CD8-5581-DF49-A3E8-8A4CD14C0A66}" destId="{9D16C2A3-7767-1445-9CF3-8E8387692E85}" srcOrd="0" destOrd="0" presId="urn:microsoft.com/office/officeart/2005/8/layout/hierarchy2"/>
    <dgm:cxn modelId="{5DE9B418-86EC-3C48-BBDF-8B6F8DBBAB4D}" type="presParOf" srcId="{738637B2-1D03-B440-BB30-C9EB11A165D0}" destId="{5C100537-D684-3245-8CA1-02CB91627C86}" srcOrd="13" destOrd="0" presId="urn:microsoft.com/office/officeart/2005/8/layout/hierarchy2"/>
    <dgm:cxn modelId="{FA4E55A8-7F5B-C649-9539-6A8F726A12DE}" type="presParOf" srcId="{5C100537-D684-3245-8CA1-02CB91627C86}" destId="{C44D32C7-660F-7341-B811-F1A5DDE0E087}" srcOrd="0" destOrd="0" presId="urn:microsoft.com/office/officeart/2005/8/layout/hierarchy2"/>
    <dgm:cxn modelId="{F9220445-F645-324C-A744-F6D6CA8CB4BE}" type="presParOf" srcId="{5C100537-D684-3245-8CA1-02CB91627C86}" destId="{F94B4054-0B86-D04A-AC6F-D235470B675A}" srcOrd="1" destOrd="0" presId="urn:microsoft.com/office/officeart/2005/8/layout/hierarchy2"/>
    <dgm:cxn modelId="{83D1B8F7-E2C9-3343-A5FE-75A2902C1C4E}" type="presParOf" srcId="{738637B2-1D03-B440-BB30-C9EB11A165D0}" destId="{65765B51-6514-CF4F-84E1-C657B83DF7C9}" srcOrd="14" destOrd="0" presId="urn:microsoft.com/office/officeart/2005/8/layout/hierarchy2"/>
    <dgm:cxn modelId="{46F50E42-B1B7-D342-8EF3-A74ABE0AD694}" type="presParOf" srcId="{65765B51-6514-CF4F-84E1-C657B83DF7C9}" destId="{425ACCD3-991F-6143-900B-57B368045845}" srcOrd="0" destOrd="0" presId="urn:microsoft.com/office/officeart/2005/8/layout/hierarchy2"/>
    <dgm:cxn modelId="{5205A1C4-B11F-414D-A855-0019BFF52E1B}" type="presParOf" srcId="{738637B2-1D03-B440-BB30-C9EB11A165D0}" destId="{277D3D6E-AE66-2A4C-B677-0F247F520B10}" srcOrd="15" destOrd="0" presId="urn:microsoft.com/office/officeart/2005/8/layout/hierarchy2"/>
    <dgm:cxn modelId="{BA1495B5-56D4-9E4D-9746-9A916CCBF9DC}" type="presParOf" srcId="{277D3D6E-AE66-2A4C-B677-0F247F520B10}" destId="{8246BD96-20D6-C94C-BAE4-2A6C12581015}" srcOrd="0" destOrd="0" presId="urn:microsoft.com/office/officeart/2005/8/layout/hierarchy2"/>
    <dgm:cxn modelId="{6CC72988-8444-7A46-B3D5-A57B4F545B1E}" type="presParOf" srcId="{277D3D6E-AE66-2A4C-B677-0F247F520B10}" destId="{A5110C87-8476-D64D-948A-5E9A1A0AECB1}" srcOrd="1" destOrd="0" presId="urn:microsoft.com/office/officeart/2005/8/layout/hierarchy2"/>
    <dgm:cxn modelId="{75840976-74FD-2745-AF3E-1DCB10545F8A}" type="presParOf" srcId="{738637B2-1D03-B440-BB30-C9EB11A165D0}" destId="{7D3ECBE9-6CB2-6845-BB62-41130CDD55A9}" srcOrd="16" destOrd="0" presId="urn:microsoft.com/office/officeart/2005/8/layout/hierarchy2"/>
    <dgm:cxn modelId="{A6B908BA-2C28-3B47-9DC8-9EE240168182}" type="presParOf" srcId="{7D3ECBE9-6CB2-6845-BB62-41130CDD55A9}" destId="{D395BC37-85E5-E146-BE81-D7C7AE104249}" srcOrd="0" destOrd="0" presId="urn:microsoft.com/office/officeart/2005/8/layout/hierarchy2"/>
    <dgm:cxn modelId="{25ECEF82-A9A9-2B4D-B081-CB2E9043DAF9}" type="presParOf" srcId="{738637B2-1D03-B440-BB30-C9EB11A165D0}" destId="{F9FD48A8-D630-6641-BEB3-805BBCD6EEDE}" srcOrd="17" destOrd="0" presId="urn:microsoft.com/office/officeart/2005/8/layout/hierarchy2"/>
    <dgm:cxn modelId="{7A7356A4-9E46-F54A-B338-613F800099E9}" type="presParOf" srcId="{F9FD48A8-D630-6641-BEB3-805BBCD6EEDE}" destId="{B4E89C3D-5915-2A42-B1FA-CC8B6A245D56}" srcOrd="0" destOrd="0" presId="urn:microsoft.com/office/officeart/2005/8/layout/hierarchy2"/>
    <dgm:cxn modelId="{6D787022-D993-1D48-B4A1-3906D00549F1}" type="presParOf" srcId="{F9FD48A8-D630-6641-BEB3-805BBCD6EEDE}" destId="{B0ACC457-F1EA-7345-ADCE-1C013C1D19EB}" srcOrd="1" destOrd="0" presId="urn:microsoft.com/office/officeart/2005/8/layout/hierarchy2"/>
    <dgm:cxn modelId="{749213A3-3487-1849-BCF0-3B7202887585}" type="presParOf" srcId="{738637B2-1D03-B440-BB30-C9EB11A165D0}" destId="{2DCEA96A-3AC7-A744-A2D8-4BC1EF0B4A1F}" srcOrd="18" destOrd="0" presId="urn:microsoft.com/office/officeart/2005/8/layout/hierarchy2"/>
    <dgm:cxn modelId="{2BC19E31-4A28-7A4D-B4B8-56EF2944553E}" type="presParOf" srcId="{2DCEA96A-3AC7-A744-A2D8-4BC1EF0B4A1F}" destId="{42AA69E0-EDC5-DF4B-9A38-7F45B658BB43}" srcOrd="0" destOrd="0" presId="urn:microsoft.com/office/officeart/2005/8/layout/hierarchy2"/>
    <dgm:cxn modelId="{B1D88312-54D4-4549-A341-68C7084175B9}" type="presParOf" srcId="{738637B2-1D03-B440-BB30-C9EB11A165D0}" destId="{C8A3CDE0-0CE9-5144-AD2E-E4A96DEBB768}" srcOrd="19" destOrd="0" presId="urn:microsoft.com/office/officeart/2005/8/layout/hierarchy2"/>
    <dgm:cxn modelId="{40CE276D-2A90-B945-8411-1D0216961029}" type="presParOf" srcId="{C8A3CDE0-0CE9-5144-AD2E-E4A96DEBB768}" destId="{62D83D3F-52B4-694F-A4C2-347352CEECF5}" srcOrd="0" destOrd="0" presId="urn:microsoft.com/office/officeart/2005/8/layout/hierarchy2"/>
    <dgm:cxn modelId="{C9E08561-16A8-8947-848F-841E41561AA6}" type="presParOf" srcId="{C8A3CDE0-0CE9-5144-AD2E-E4A96DEBB768}" destId="{7E003034-B8A9-7E4D-BCC3-F9AB756A6274}" srcOrd="1" destOrd="0" presId="urn:microsoft.com/office/officeart/2005/8/layout/hierarchy2"/>
    <dgm:cxn modelId="{F78836A9-C4D5-E64E-A860-EDF68A893CEA}" type="presParOf" srcId="{738637B2-1D03-B440-BB30-C9EB11A165D0}" destId="{74C1F7FA-DC4B-A744-9244-91D42A780F9A}" srcOrd="20" destOrd="0" presId="urn:microsoft.com/office/officeart/2005/8/layout/hierarchy2"/>
    <dgm:cxn modelId="{52A9D01F-75D0-5145-A376-5DBCB3A76266}" type="presParOf" srcId="{74C1F7FA-DC4B-A744-9244-91D42A780F9A}" destId="{E273649A-1F9C-6644-8047-526EAAB6CDC5}" srcOrd="0" destOrd="0" presId="urn:microsoft.com/office/officeart/2005/8/layout/hierarchy2"/>
    <dgm:cxn modelId="{EE095EC2-994B-6542-9F2A-D14E43496E0E}" type="presParOf" srcId="{738637B2-1D03-B440-BB30-C9EB11A165D0}" destId="{1966EB71-FB25-8040-B606-B691BB496EAA}" srcOrd="21" destOrd="0" presId="urn:microsoft.com/office/officeart/2005/8/layout/hierarchy2"/>
    <dgm:cxn modelId="{C8E882D6-7EC4-0D4D-905A-AB5AAF3EFC0F}" type="presParOf" srcId="{1966EB71-FB25-8040-B606-B691BB496EAA}" destId="{E6B792BC-0832-7A42-9304-C6B47CF0C16A}" srcOrd="0" destOrd="0" presId="urn:microsoft.com/office/officeart/2005/8/layout/hierarchy2"/>
    <dgm:cxn modelId="{EC92558F-FB12-0D41-819D-E06A5BC07963}" type="presParOf" srcId="{1966EB71-FB25-8040-B606-B691BB496EAA}" destId="{DC0B4CF0-A68A-634C-B37D-FE62FDC3CA9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C547BCF-3784-D44D-82C8-DE785DE4439B}" type="doc">
      <dgm:prSet loTypeId="urn:microsoft.com/office/officeart/2005/8/layout/process1" loCatId="" qsTypeId="urn:microsoft.com/office/officeart/2005/8/quickstyle/simple1" qsCatId="simple" csTypeId="urn:microsoft.com/office/officeart/2005/8/colors/accent1_2" csCatId="accent1" phldr="1"/>
      <dgm:spPr/>
    </dgm:pt>
    <dgm:pt modelId="{148167C0-71EA-694D-9F13-B08963B9175E}">
      <dgm:prSet phldrT="[Texte]"/>
      <dgm:spPr/>
      <dgm:t>
        <a:bodyPr/>
        <a:lstStyle/>
        <a:p>
          <a:r>
            <a:rPr lang="fr-FR"/>
            <a:t>Commerçant</a:t>
          </a:r>
        </a:p>
      </dgm:t>
    </dgm:pt>
    <dgm:pt modelId="{4B096FD7-2D04-5F41-BB16-0ED1B3093AA3}" type="parTrans" cxnId="{EA4B9495-9FE6-E340-99D2-96F09AC94A65}">
      <dgm:prSet/>
      <dgm:spPr/>
      <dgm:t>
        <a:bodyPr/>
        <a:lstStyle/>
        <a:p>
          <a:endParaRPr lang="fr-FR"/>
        </a:p>
      </dgm:t>
    </dgm:pt>
    <dgm:pt modelId="{F4BF14B1-DC7F-1E44-87A6-A894D90249FF}" type="sibTrans" cxnId="{EA4B9495-9FE6-E340-99D2-96F09AC94A65}">
      <dgm:prSet/>
      <dgm:spPr/>
      <dgm:t>
        <a:bodyPr/>
        <a:lstStyle/>
        <a:p>
          <a:endParaRPr lang="fr-FR"/>
        </a:p>
      </dgm:t>
    </dgm:pt>
    <dgm:pt modelId="{1F757DAE-DE4C-A444-B2BB-F80AC264EAD2}">
      <dgm:prSet phldrT="[Texte]"/>
      <dgm:spPr/>
      <dgm:t>
        <a:bodyPr/>
        <a:lstStyle/>
        <a:p>
          <a:r>
            <a:rPr lang="fr-FR"/>
            <a:t>Acte.civil</a:t>
          </a:r>
        </a:p>
      </dgm:t>
    </dgm:pt>
    <dgm:pt modelId="{A20ED0C8-9F31-2F44-9DF3-E5261D878C5C}" type="parTrans" cxnId="{89F28AA8-AD7D-D34A-88FB-39154E103534}">
      <dgm:prSet/>
      <dgm:spPr/>
      <dgm:t>
        <a:bodyPr/>
        <a:lstStyle/>
        <a:p>
          <a:endParaRPr lang="fr-FR"/>
        </a:p>
      </dgm:t>
    </dgm:pt>
    <dgm:pt modelId="{8687800C-2850-A547-BC6D-1C52448EBEB5}" type="sibTrans" cxnId="{89F28AA8-AD7D-D34A-88FB-39154E103534}">
      <dgm:prSet/>
      <dgm:spPr/>
      <dgm:t>
        <a:bodyPr/>
        <a:lstStyle/>
        <a:p>
          <a:endParaRPr lang="fr-FR"/>
        </a:p>
      </dgm:t>
    </dgm:pt>
    <dgm:pt modelId="{A386156A-0D86-4343-973D-0D1B56EF1B1A}">
      <dgm:prSet phldrT="[Texte]"/>
      <dgm:spPr/>
      <dgm:t>
        <a:bodyPr/>
        <a:lstStyle/>
        <a:p>
          <a:r>
            <a:rPr lang="fr-FR"/>
            <a:t>Pour.les.besoins.du.commerce</a:t>
          </a:r>
        </a:p>
      </dgm:t>
    </dgm:pt>
    <dgm:pt modelId="{2D9A486F-42B7-CB45-8529-53666F9F0AB0}" type="parTrans" cxnId="{5239D514-BACE-1140-B0A0-C491C746C305}">
      <dgm:prSet/>
      <dgm:spPr/>
      <dgm:t>
        <a:bodyPr/>
        <a:lstStyle/>
        <a:p>
          <a:endParaRPr lang="fr-FR"/>
        </a:p>
      </dgm:t>
    </dgm:pt>
    <dgm:pt modelId="{350FC7D3-2F24-294D-9CDD-24E174FA0644}" type="sibTrans" cxnId="{5239D514-BACE-1140-B0A0-C491C746C305}">
      <dgm:prSet/>
      <dgm:spPr/>
      <dgm:t>
        <a:bodyPr/>
        <a:lstStyle/>
        <a:p>
          <a:endParaRPr lang="fr-FR"/>
        </a:p>
      </dgm:t>
    </dgm:pt>
    <dgm:pt modelId="{93081459-D169-134F-A7F7-EFC6A8DF77AE}" type="pres">
      <dgm:prSet presAssocID="{AC547BCF-3784-D44D-82C8-DE785DE4439B}" presName="Name0" presStyleCnt="0">
        <dgm:presLayoutVars>
          <dgm:dir/>
          <dgm:resizeHandles val="exact"/>
        </dgm:presLayoutVars>
      </dgm:prSet>
      <dgm:spPr/>
    </dgm:pt>
    <dgm:pt modelId="{0A0A609C-8FED-2C40-8278-354CC4A3AF9A}" type="pres">
      <dgm:prSet presAssocID="{148167C0-71EA-694D-9F13-B08963B9175E}" presName="node" presStyleLbl="node1" presStyleIdx="0" presStyleCnt="3">
        <dgm:presLayoutVars>
          <dgm:bulletEnabled val="1"/>
        </dgm:presLayoutVars>
      </dgm:prSet>
      <dgm:spPr/>
    </dgm:pt>
    <dgm:pt modelId="{8A667B2F-27AB-AD4D-868F-527B8A30C1FB}" type="pres">
      <dgm:prSet presAssocID="{F4BF14B1-DC7F-1E44-87A6-A894D90249FF}" presName="sibTrans" presStyleLbl="sibTrans2D1" presStyleIdx="0" presStyleCnt="2"/>
      <dgm:spPr/>
    </dgm:pt>
    <dgm:pt modelId="{7E258A3F-5F72-2E42-A057-7EC40C245A9D}" type="pres">
      <dgm:prSet presAssocID="{F4BF14B1-DC7F-1E44-87A6-A894D90249FF}" presName="connectorText" presStyleLbl="sibTrans2D1" presStyleIdx="0" presStyleCnt="2"/>
      <dgm:spPr/>
    </dgm:pt>
    <dgm:pt modelId="{5D4D1588-DD09-FE4D-8097-CA28BB0706E7}" type="pres">
      <dgm:prSet presAssocID="{1F757DAE-DE4C-A444-B2BB-F80AC264EAD2}" presName="node" presStyleLbl="node1" presStyleIdx="1" presStyleCnt="3">
        <dgm:presLayoutVars>
          <dgm:bulletEnabled val="1"/>
        </dgm:presLayoutVars>
      </dgm:prSet>
      <dgm:spPr/>
    </dgm:pt>
    <dgm:pt modelId="{1C88F944-74C7-2848-A36B-8B459D3AE0EF}" type="pres">
      <dgm:prSet presAssocID="{8687800C-2850-A547-BC6D-1C52448EBEB5}" presName="sibTrans" presStyleLbl="sibTrans2D1" presStyleIdx="1" presStyleCnt="2"/>
      <dgm:spPr/>
    </dgm:pt>
    <dgm:pt modelId="{CFB55F6E-1595-AB4A-BDFC-6C777DDE9916}" type="pres">
      <dgm:prSet presAssocID="{8687800C-2850-A547-BC6D-1C52448EBEB5}" presName="connectorText" presStyleLbl="sibTrans2D1" presStyleIdx="1" presStyleCnt="2"/>
      <dgm:spPr/>
    </dgm:pt>
    <dgm:pt modelId="{E6BB87AE-8EA8-BB4C-8E28-3404B4EB6C8C}" type="pres">
      <dgm:prSet presAssocID="{A386156A-0D86-4343-973D-0D1B56EF1B1A}" presName="node" presStyleLbl="node1" presStyleIdx="2" presStyleCnt="3">
        <dgm:presLayoutVars>
          <dgm:bulletEnabled val="1"/>
        </dgm:presLayoutVars>
      </dgm:prSet>
      <dgm:spPr/>
    </dgm:pt>
  </dgm:ptLst>
  <dgm:cxnLst>
    <dgm:cxn modelId="{2BA29F04-ABEE-E046-83FB-BC9A27DB2B95}" type="presOf" srcId="{8687800C-2850-A547-BC6D-1C52448EBEB5}" destId="{1C88F944-74C7-2848-A36B-8B459D3AE0EF}" srcOrd="0" destOrd="0" presId="urn:microsoft.com/office/officeart/2005/8/layout/process1"/>
    <dgm:cxn modelId="{5239D514-BACE-1140-B0A0-C491C746C305}" srcId="{AC547BCF-3784-D44D-82C8-DE785DE4439B}" destId="{A386156A-0D86-4343-973D-0D1B56EF1B1A}" srcOrd="2" destOrd="0" parTransId="{2D9A486F-42B7-CB45-8529-53666F9F0AB0}" sibTransId="{350FC7D3-2F24-294D-9CDD-24E174FA0644}"/>
    <dgm:cxn modelId="{D6034D5F-A82E-4A40-AF78-F72CC4076E49}" type="presOf" srcId="{8687800C-2850-A547-BC6D-1C52448EBEB5}" destId="{CFB55F6E-1595-AB4A-BDFC-6C777DDE9916}" srcOrd="1" destOrd="0" presId="urn:microsoft.com/office/officeart/2005/8/layout/process1"/>
    <dgm:cxn modelId="{5A9A3666-CCD3-F749-9903-A69496442265}" type="presOf" srcId="{148167C0-71EA-694D-9F13-B08963B9175E}" destId="{0A0A609C-8FED-2C40-8278-354CC4A3AF9A}" srcOrd="0" destOrd="0" presId="urn:microsoft.com/office/officeart/2005/8/layout/process1"/>
    <dgm:cxn modelId="{8859557B-C14C-B344-88D9-CD1ACB64B732}" type="presOf" srcId="{1F757DAE-DE4C-A444-B2BB-F80AC264EAD2}" destId="{5D4D1588-DD09-FE4D-8097-CA28BB0706E7}" srcOrd="0" destOrd="0" presId="urn:microsoft.com/office/officeart/2005/8/layout/process1"/>
    <dgm:cxn modelId="{EA4B9495-9FE6-E340-99D2-96F09AC94A65}" srcId="{AC547BCF-3784-D44D-82C8-DE785DE4439B}" destId="{148167C0-71EA-694D-9F13-B08963B9175E}" srcOrd="0" destOrd="0" parTransId="{4B096FD7-2D04-5F41-BB16-0ED1B3093AA3}" sibTransId="{F4BF14B1-DC7F-1E44-87A6-A894D90249FF}"/>
    <dgm:cxn modelId="{A8FCCF95-AE30-9647-856E-3B370A32DEEE}" type="presOf" srcId="{F4BF14B1-DC7F-1E44-87A6-A894D90249FF}" destId="{8A667B2F-27AB-AD4D-868F-527B8A30C1FB}" srcOrd="0" destOrd="0" presId="urn:microsoft.com/office/officeart/2005/8/layout/process1"/>
    <dgm:cxn modelId="{89F28AA8-AD7D-D34A-88FB-39154E103534}" srcId="{AC547BCF-3784-D44D-82C8-DE785DE4439B}" destId="{1F757DAE-DE4C-A444-B2BB-F80AC264EAD2}" srcOrd="1" destOrd="0" parTransId="{A20ED0C8-9F31-2F44-9DF3-E5261D878C5C}" sibTransId="{8687800C-2850-A547-BC6D-1C52448EBEB5}"/>
    <dgm:cxn modelId="{041F6ED3-61C4-EC40-AB1B-6978AE42287A}" type="presOf" srcId="{F4BF14B1-DC7F-1E44-87A6-A894D90249FF}" destId="{7E258A3F-5F72-2E42-A057-7EC40C245A9D}" srcOrd="1" destOrd="0" presId="urn:microsoft.com/office/officeart/2005/8/layout/process1"/>
    <dgm:cxn modelId="{B391AFE2-FA21-4841-A9D7-D981126A330C}" type="presOf" srcId="{AC547BCF-3784-D44D-82C8-DE785DE4439B}" destId="{93081459-D169-134F-A7F7-EFC6A8DF77AE}" srcOrd="0" destOrd="0" presId="urn:microsoft.com/office/officeart/2005/8/layout/process1"/>
    <dgm:cxn modelId="{A33903FD-D02E-7E40-86DB-1F07301BD595}" type="presOf" srcId="{A386156A-0D86-4343-973D-0D1B56EF1B1A}" destId="{E6BB87AE-8EA8-BB4C-8E28-3404B4EB6C8C}" srcOrd="0" destOrd="0" presId="urn:microsoft.com/office/officeart/2005/8/layout/process1"/>
    <dgm:cxn modelId="{2532F11E-04AF-CB45-AA93-41651E0DEE50}" type="presParOf" srcId="{93081459-D169-134F-A7F7-EFC6A8DF77AE}" destId="{0A0A609C-8FED-2C40-8278-354CC4A3AF9A}" srcOrd="0" destOrd="0" presId="urn:microsoft.com/office/officeart/2005/8/layout/process1"/>
    <dgm:cxn modelId="{DDD67EBA-952E-304A-99C9-C81A635DF7DA}" type="presParOf" srcId="{93081459-D169-134F-A7F7-EFC6A8DF77AE}" destId="{8A667B2F-27AB-AD4D-868F-527B8A30C1FB}" srcOrd="1" destOrd="0" presId="urn:microsoft.com/office/officeart/2005/8/layout/process1"/>
    <dgm:cxn modelId="{12F23CBC-A105-054C-86BE-8D308837F3CE}" type="presParOf" srcId="{8A667B2F-27AB-AD4D-868F-527B8A30C1FB}" destId="{7E258A3F-5F72-2E42-A057-7EC40C245A9D}" srcOrd="0" destOrd="0" presId="urn:microsoft.com/office/officeart/2005/8/layout/process1"/>
    <dgm:cxn modelId="{5BC94E71-5E81-FC4D-8869-B228B48A665A}" type="presParOf" srcId="{93081459-D169-134F-A7F7-EFC6A8DF77AE}" destId="{5D4D1588-DD09-FE4D-8097-CA28BB0706E7}" srcOrd="2" destOrd="0" presId="urn:microsoft.com/office/officeart/2005/8/layout/process1"/>
    <dgm:cxn modelId="{3D3CEF8E-8776-F14F-BEAD-E7EE2646DE1E}" type="presParOf" srcId="{93081459-D169-134F-A7F7-EFC6A8DF77AE}" destId="{1C88F944-74C7-2848-A36B-8B459D3AE0EF}" srcOrd="3" destOrd="0" presId="urn:microsoft.com/office/officeart/2005/8/layout/process1"/>
    <dgm:cxn modelId="{FC076261-2574-7344-93D7-B733AEE7F97B}" type="presParOf" srcId="{1C88F944-74C7-2848-A36B-8B459D3AE0EF}" destId="{CFB55F6E-1595-AB4A-BDFC-6C777DDE9916}" srcOrd="0" destOrd="0" presId="urn:microsoft.com/office/officeart/2005/8/layout/process1"/>
    <dgm:cxn modelId="{F256AEFF-3027-0249-B3AC-DFF673A41302}" type="presParOf" srcId="{93081459-D169-134F-A7F7-EFC6A8DF77AE}" destId="{E6BB87AE-8EA8-BB4C-8E28-3404B4EB6C8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42A1130-C612-B745-B005-697A7C1B9F36}" type="doc">
      <dgm:prSet loTypeId="urn:microsoft.com/office/officeart/2005/8/layout/process1" loCatId="" qsTypeId="urn:microsoft.com/office/officeart/2005/8/quickstyle/simple1" qsCatId="simple" csTypeId="urn:microsoft.com/office/officeart/2005/8/colors/accent1_2" csCatId="accent1" phldr="1"/>
      <dgm:spPr/>
    </dgm:pt>
    <dgm:pt modelId="{A999567E-FAE7-754F-A333-A8A45F946DBB}">
      <dgm:prSet phldrT="[Texte]"/>
      <dgm:spPr/>
      <dgm:t>
        <a:bodyPr/>
        <a:lstStyle/>
        <a:p>
          <a:r>
            <a:rPr lang="fr-FR"/>
            <a:t>Civil</a:t>
          </a:r>
        </a:p>
      </dgm:t>
    </dgm:pt>
    <dgm:pt modelId="{BAEABD3E-BA95-A242-83D9-E41B81230FB4}" type="parTrans" cxnId="{5507F3F8-2D83-F341-B32A-AF2ADAAFB586}">
      <dgm:prSet/>
      <dgm:spPr/>
      <dgm:t>
        <a:bodyPr/>
        <a:lstStyle/>
        <a:p>
          <a:endParaRPr lang="fr-FR"/>
        </a:p>
      </dgm:t>
    </dgm:pt>
    <dgm:pt modelId="{3E3B09E3-71EC-D642-AD22-80851E549DF9}" type="sibTrans" cxnId="{5507F3F8-2D83-F341-B32A-AF2ADAAFB586}">
      <dgm:prSet/>
      <dgm:spPr/>
      <dgm:t>
        <a:bodyPr/>
        <a:lstStyle/>
        <a:p>
          <a:endParaRPr lang="fr-FR"/>
        </a:p>
      </dgm:t>
    </dgm:pt>
    <dgm:pt modelId="{515D7FED-08D4-DC42-BA10-10B1B6D8CA7D}">
      <dgm:prSet phldrT="[Texte]"/>
      <dgm:spPr/>
      <dgm:t>
        <a:bodyPr/>
        <a:lstStyle/>
        <a:p>
          <a:r>
            <a:rPr lang="fr-FR"/>
            <a:t>acte.de.Commerce</a:t>
          </a:r>
        </a:p>
      </dgm:t>
    </dgm:pt>
    <dgm:pt modelId="{E1C881BA-D405-E04D-9346-6F60D458F2C2}" type="parTrans" cxnId="{2EB05C60-3A05-174D-8188-149BBD1EBA09}">
      <dgm:prSet/>
      <dgm:spPr/>
      <dgm:t>
        <a:bodyPr/>
        <a:lstStyle/>
        <a:p>
          <a:endParaRPr lang="fr-FR"/>
        </a:p>
      </dgm:t>
    </dgm:pt>
    <dgm:pt modelId="{B1AD550A-2184-EF46-99EE-026ED5949644}" type="sibTrans" cxnId="{2EB05C60-3A05-174D-8188-149BBD1EBA09}">
      <dgm:prSet/>
      <dgm:spPr/>
      <dgm:t>
        <a:bodyPr/>
        <a:lstStyle/>
        <a:p>
          <a:endParaRPr lang="fr-FR"/>
        </a:p>
      </dgm:t>
    </dgm:pt>
    <dgm:pt modelId="{051DD468-6146-5841-8EEF-1405E1538121}">
      <dgm:prSet phldrT="[Texte]"/>
      <dgm:spPr/>
      <dgm:t>
        <a:bodyPr/>
        <a:lstStyle/>
        <a:p>
          <a:r>
            <a:rPr lang="fr-FR"/>
            <a:t>Sans.esprit.de.spéculation</a:t>
          </a:r>
        </a:p>
      </dgm:t>
    </dgm:pt>
    <dgm:pt modelId="{01C2BD7A-34C4-B64B-BAEC-575EEB4A3B83}" type="parTrans" cxnId="{8375EF9B-1114-244B-8083-49EB1A689BD5}">
      <dgm:prSet/>
      <dgm:spPr/>
      <dgm:t>
        <a:bodyPr/>
        <a:lstStyle/>
        <a:p>
          <a:endParaRPr lang="fr-FR"/>
        </a:p>
      </dgm:t>
    </dgm:pt>
    <dgm:pt modelId="{D0F93EA6-045D-D342-9A03-32F26A13CF3A}" type="sibTrans" cxnId="{8375EF9B-1114-244B-8083-49EB1A689BD5}">
      <dgm:prSet/>
      <dgm:spPr/>
      <dgm:t>
        <a:bodyPr/>
        <a:lstStyle/>
        <a:p>
          <a:endParaRPr lang="fr-FR"/>
        </a:p>
      </dgm:t>
    </dgm:pt>
    <dgm:pt modelId="{E279E9B1-FBC5-7C41-8DD3-932BAEFA4B6F}" type="pres">
      <dgm:prSet presAssocID="{442A1130-C612-B745-B005-697A7C1B9F36}" presName="Name0" presStyleCnt="0">
        <dgm:presLayoutVars>
          <dgm:dir/>
          <dgm:resizeHandles val="exact"/>
        </dgm:presLayoutVars>
      </dgm:prSet>
      <dgm:spPr/>
    </dgm:pt>
    <dgm:pt modelId="{8FF2D523-0B44-4C4E-80B5-B1EC319D2271}" type="pres">
      <dgm:prSet presAssocID="{A999567E-FAE7-754F-A333-A8A45F946DBB}" presName="node" presStyleLbl="node1" presStyleIdx="0" presStyleCnt="3">
        <dgm:presLayoutVars>
          <dgm:bulletEnabled val="1"/>
        </dgm:presLayoutVars>
      </dgm:prSet>
      <dgm:spPr/>
    </dgm:pt>
    <dgm:pt modelId="{607FA81D-B081-E64E-9A5D-AFE1D66C4E4C}" type="pres">
      <dgm:prSet presAssocID="{3E3B09E3-71EC-D642-AD22-80851E549DF9}" presName="sibTrans" presStyleLbl="sibTrans2D1" presStyleIdx="0" presStyleCnt="2"/>
      <dgm:spPr/>
    </dgm:pt>
    <dgm:pt modelId="{EF5509D3-9992-CD4B-9C80-C5D99260B936}" type="pres">
      <dgm:prSet presAssocID="{3E3B09E3-71EC-D642-AD22-80851E549DF9}" presName="connectorText" presStyleLbl="sibTrans2D1" presStyleIdx="0" presStyleCnt="2"/>
      <dgm:spPr/>
    </dgm:pt>
    <dgm:pt modelId="{096CEE7B-E594-AC48-BAC3-2665C1C17D00}" type="pres">
      <dgm:prSet presAssocID="{515D7FED-08D4-DC42-BA10-10B1B6D8CA7D}" presName="node" presStyleLbl="node1" presStyleIdx="1" presStyleCnt="3">
        <dgm:presLayoutVars>
          <dgm:bulletEnabled val="1"/>
        </dgm:presLayoutVars>
      </dgm:prSet>
      <dgm:spPr/>
    </dgm:pt>
    <dgm:pt modelId="{D17AB9C3-05E5-CF41-B821-215D11743063}" type="pres">
      <dgm:prSet presAssocID="{B1AD550A-2184-EF46-99EE-026ED5949644}" presName="sibTrans" presStyleLbl="sibTrans2D1" presStyleIdx="1" presStyleCnt="2"/>
      <dgm:spPr/>
    </dgm:pt>
    <dgm:pt modelId="{8EA985FC-D435-0648-9ED2-B5F93B6E504C}" type="pres">
      <dgm:prSet presAssocID="{B1AD550A-2184-EF46-99EE-026ED5949644}" presName="connectorText" presStyleLbl="sibTrans2D1" presStyleIdx="1" presStyleCnt="2"/>
      <dgm:spPr/>
    </dgm:pt>
    <dgm:pt modelId="{0F3849D8-923C-DB46-BA5A-713F78B042A1}" type="pres">
      <dgm:prSet presAssocID="{051DD468-6146-5841-8EEF-1405E1538121}" presName="node" presStyleLbl="node1" presStyleIdx="2" presStyleCnt="3">
        <dgm:presLayoutVars>
          <dgm:bulletEnabled val="1"/>
        </dgm:presLayoutVars>
      </dgm:prSet>
      <dgm:spPr/>
    </dgm:pt>
  </dgm:ptLst>
  <dgm:cxnLst>
    <dgm:cxn modelId="{7A2C5304-5011-5741-94E4-88F0E83EB66C}" type="presOf" srcId="{B1AD550A-2184-EF46-99EE-026ED5949644}" destId="{8EA985FC-D435-0648-9ED2-B5F93B6E504C}" srcOrd="1" destOrd="0" presId="urn:microsoft.com/office/officeart/2005/8/layout/process1"/>
    <dgm:cxn modelId="{2EB05C60-3A05-174D-8188-149BBD1EBA09}" srcId="{442A1130-C612-B745-B005-697A7C1B9F36}" destId="{515D7FED-08D4-DC42-BA10-10B1B6D8CA7D}" srcOrd="1" destOrd="0" parTransId="{E1C881BA-D405-E04D-9346-6F60D458F2C2}" sibTransId="{B1AD550A-2184-EF46-99EE-026ED5949644}"/>
    <dgm:cxn modelId="{9724C369-609C-624E-8529-84F75DE85D3D}" type="presOf" srcId="{B1AD550A-2184-EF46-99EE-026ED5949644}" destId="{D17AB9C3-05E5-CF41-B821-215D11743063}" srcOrd="0" destOrd="0" presId="urn:microsoft.com/office/officeart/2005/8/layout/process1"/>
    <dgm:cxn modelId="{5D54829B-8667-F64F-BAB5-9DFBA04E66A7}" type="presOf" srcId="{515D7FED-08D4-DC42-BA10-10B1B6D8CA7D}" destId="{096CEE7B-E594-AC48-BAC3-2665C1C17D00}" srcOrd="0" destOrd="0" presId="urn:microsoft.com/office/officeart/2005/8/layout/process1"/>
    <dgm:cxn modelId="{8375EF9B-1114-244B-8083-49EB1A689BD5}" srcId="{442A1130-C612-B745-B005-697A7C1B9F36}" destId="{051DD468-6146-5841-8EEF-1405E1538121}" srcOrd="2" destOrd="0" parTransId="{01C2BD7A-34C4-B64B-BAEC-575EEB4A3B83}" sibTransId="{D0F93EA6-045D-D342-9A03-32F26A13CF3A}"/>
    <dgm:cxn modelId="{0431C99F-DC74-794F-8C0E-D77DC2483E65}" type="presOf" srcId="{3E3B09E3-71EC-D642-AD22-80851E549DF9}" destId="{EF5509D3-9992-CD4B-9C80-C5D99260B936}" srcOrd="1" destOrd="0" presId="urn:microsoft.com/office/officeart/2005/8/layout/process1"/>
    <dgm:cxn modelId="{5FC729D5-37A4-CE44-992A-C2D50692607F}" type="presOf" srcId="{442A1130-C612-B745-B005-697A7C1B9F36}" destId="{E279E9B1-FBC5-7C41-8DD3-932BAEFA4B6F}" srcOrd="0" destOrd="0" presId="urn:microsoft.com/office/officeart/2005/8/layout/process1"/>
    <dgm:cxn modelId="{B29389F3-FF09-5345-84DC-D999F164877A}" type="presOf" srcId="{3E3B09E3-71EC-D642-AD22-80851E549DF9}" destId="{607FA81D-B081-E64E-9A5D-AFE1D66C4E4C}" srcOrd="0" destOrd="0" presId="urn:microsoft.com/office/officeart/2005/8/layout/process1"/>
    <dgm:cxn modelId="{EF47B0F8-7221-9C48-99C6-921A3831396F}" type="presOf" srcId="{051DD468-6146-5841-8EEF-1405E1538121}" destId="{0F3849D8-923C-DB46-BA5A-713F78B042A1}" srcOrd="0" destOrd="0" presId="urn:microsoft.com/office/officeart/2005/8/layout/process1"/>
    <dgm:cxn modelId="{5507F3F8-2D83-F341-B32A-AF2ADAAFB586}" srcId="{442A1130-C612-B745-B005-697A7C1B9F36}" destId="{A999567E-FAE7-754F-A333-A8A45F946DBB}" srcOrd="0" destOrd="0" parTransId="{BAEABD3E-BA95-A242-83D9-E41B81230FB4}" sibTransId="{3E3B09E3-71EC-D642-AD22-80851E549DF9}"/>
    <dgm:cxn modelId="{3F9496FF-28E7-C140-BBC0-AF2B0C88B967}" type="presOf" srcId="{A999567E-FAE7-754F-A333-A8A45F946DBB}" destId="{8FF2D523-0B44-4C4E-80B5-B1EC319D2271}" srcOrd="0" destOrd="0" presId="urn:microsoft.com/office/officeart/2005/8/layout/process1"/>
    <dgm:cxn modelId="{AE456A7F-CDF3-DB43-9A01-9D827FE3C2F2}" type="presParOf" srcId="{E279E9B1-FBC5-7C41-8DD3-932BAEFA4B6F}" destId="{8FF2D523-0B44-4C4E-80B5-B1EC319D2271}" srcOrd="0" destOrd="0" presId="urn:microsoft.com/office/officeart/2005/8/layout/process1"/>
    <dgm:cxn modelId="{9DF5F702-3744-4747-9772-82F5CBEA67CE}" type="presParOf" srcId="{E279E9B1-FBC5-7C41-8DD3-932BAEFA4B6F}" destId="{607FA81D-B081-E64E-9A5D-AFE1D66C4E4C}" srcOrd="1" destOrd="0" presId="urn:microsoft.com/office/officeart/2005/8/layout/process1"/>
    <dgm:cxn modelId="{970382C9-CEAB-2A45-955B-F0356846D6B9}" type="presParOf" srcId="{607FA81D-B081-E64E-9A5D-AFE1D66C4E4C}" destId="{EF5509D3-9992-CD4B-9C80-C5D99260B936}" srcOrd="0" destOrd="0" presId="urn:microsoft.com/office/officeart/2005/8/layout/process1"/>
    <dgm:cxn modelId="{ECCFECE8-8F17-694E-B572-4610717CC794}" type="presParOf" srcId="{E279E9B1-FBC5-7C41-8DD3-932BAEFA4B6F}" destId="{096CEE7B-E594-AC48-BAC3-2665C1C17D00}" srcOrd="2" destOrd="0" presId="urn:microsoft.com/office/officeart/2005/8/layout/process1"/>
    <dgm:cxn modelId="{36B1DCE2-10AB-C34B-A969-79AE979441FC}" type="presParOf" srcId="{E279E9B1-FBC5-7C41-8DD3-932BAEFA4B6F}" destId="{D17AB9C3-05E5-CF41-B821-215D11743063}" srcOrd="3" destOrd="0" presId="urn:microsoft.com/office/officeart/2005/8/layout/process1"/>
    <dgm:cxn modelId="{C61D1211-C3B6-B44F-8A55-8F7F83828960}" type="presParOf" srcId="{D17AB9C3-05E5-CF41-B821-215D11743063}" destId="{8EA985FC-D435-0648-9ED2-B5F93B6E504C}" srcOrd="0" destOrd="0" presId="urn:microsoft.com/office/officeart/2005/8/layout/process1"/>
    <dgm:cxn modelId="{5E50D9D1-346A-6747-A104-B54A4962D318}" type="presParOf" srcId="{E279E9B1-FBC5-7C41-8DD3-932BAEFA4B6F}" destId="{0F3849D8-923C-DB46-BA5A-713F78B042A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978C8A-457E-7845-A6DB-951680697B7D}">
      <dsp:nvSpPr>
        <dsp:cNvPr id="0" name=""/>
        <dsp:cNvSpPr/>
      </dsp:nvSpPr>
      <dsp:spPr>
        <a:xfrm>
          <a:off x="3199" y="0"/>
          <a:ext cx="412410" cy="412410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33171A-BB5E-2346-96F5-18EA89CC76CC}">
      <dsp:nvSpPr>
        <dsp:cNvPr id="0" name=""/>
        <dsp:cNvSpPr/>
      </dsp:nvSpPr>
      <dsp:spPr>
        <a:xfrm>
          <a:off x="44440" y="41241"/>
          <a:ext cx="329928" cy="329928"/>
        </a:xfrm>
        <a:prstGeom prst="chord">
          <a:avLst>
            <a:gd name="adj1" fmla="val 1168272"/>
            <a:gd name="adj2" fmla="val 963172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D5458B-A180-0F41-BE1A-9B77A78242D7}">
      <dsp:nvSpPr>
        <dsp:cNvPr id="0" name=""/>
        <dsp:cNvSpPr/>
      </dsp:nvSpPr>
      <dsp:spPr>
        <a:xfrm>
          <a:off x="501528" y="412410"/>
          <a:ext cx="1220047" cy="1735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Droit s'appliquant entre les commerçants</a:t>
          </a:r>
        </a:p>
      </dsp:txBody>
      <dsp:txXfrm>
        <a:off x="501528" y="412410"/>
        <a:ext cx="1220047" cy="1735559"/>
      </dsp:txXfrm>
    </dsp:sp>
    <dsp:sp modelId="{441B2C15-F935-DF42-8E1C-9FAA14AA492D}">
      <dsp:nvSpPr>
        <dsp:cNvPr id="0" name=""/>
        <dsp:cNvSpPr/>
      </dsp:nvSpPr>
      <dsp:spPr>
        <a:xfrm>
          <a:off x="501528" y="0"/>
          <a:ext cx="1220047" cy="412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b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DROIT COMMERCIAL</a:t>
          </a:r>
        </a:p>
      </dsp:txBody>
      <dsp:txXfrm>
        <a:off x="501528" y="0"/>
        <a:ext cx="1220047" cy="412410"/>
      </dsp:txXfrm>
    </dsp:sp>
    <dsp:sp modelId="{EEB9C64A-329D-D345-A04C-22860CB3A4A1}">
      <dsp:nvSpPr>
        <dsp:cNvPr id="0" name=""/>
        <dsp:cNvSpPr/>
      </dsp:nvSpPr>
      <dsp:spPr>
        <a:xfrm>
          <a:off x="1807494" y="0"/>
          <a:ext cx="412410" cy="412410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DACC95-A338-A94C-9AE7-5CD4FD4CD95A}">
      <dsp:nvSpPr>
        <dsp:cNvPr id="0" name=""/>
        <dsp:cNvSpPr/>
      </dsp:nvSpPr>
      <dsp:spPr>
        <a:xfrm>
          <a:off x="1848735" y="41241"/>
          <a:ext cx="329928" cy="329928"/>
        </a:xfrm>
        <a:prstGeom prst="chord">
          <a:avLst>
            <a:gd name="adj1" fmla="val 20431728"/>
            <a:gd name="adj2" fmla="val 1196827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1E7F52-D9C2-D040-9489-62DE1EFB710C}">
      <dsp:nvSpPr>
        <dsp:cNvPr id="0" name=""/>
        <dsp:cNvSpPr/>
      </dsp:nvSpPr>
      <dsp:spPr>
        <a:xfrm>
          <a:off x="2305823" y="412410"/>
          <a:ext cx="1220047" cy="1735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i="1" kern="1200"/>
            <a:t>- droit fiscal,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i="1" kern="1200"/>
            <a:t>- droit pénal,</a:t>
          </a:r>
          <a:r>
            <a:rPr lang="fr-FR" sz="1000" kern="1200"/>
            <a:t>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- droit de la concurrence et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- droit des sociétés</a:t>
          </a:r>
        </a:p>
      </dsp:txBody>
      <dsp:txXfrm>
        <a:off x="2305823" y="412410"/>
        <a:ext cx="1220047" cy="1735559"/>
      </dsp:txXfrm>
    </dsp:sp>
    <dsp:sp modelId="{52498B59-2110-4946-A512-820DEAD6E918}">
      <dsp:nvSpPr>
        <dsp:cNvPr id="0" name=""/>
        <dsp:cNvSpPr/>
      </dsp:nvSpPr>
      <dsp:spPr>
        <a:xfrm>
          <a:off x="2305823" y="0"/>
          <a:ext cx="1220047" cy="412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b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DROITS COMPLEMENTAIRES</a:t>
          </a:r>
        </a:p>
      </dsp:txBody>
      <dsp:txXfrm>
        <a:off x="2305823" y="0"/>
        <a:ext cx="1220047" cy="412410"/>
      </dsp:txXfrm>
    </dsp:sp>
    <dsp:sp modelId="{AD45B8F8-1076-9B4A-A20B-AFC60E42B7A6}">
      <dsp:nvSpPr>
        <dsp:cNvPr id="0" name=""/>
        <dsp:cNvSpPr/>
      </dsp:nvSpPr>
      <dsp:spPr>
        <a:xfrm>
          <a:off x="3611789" y="0"/>
          <a:ext cx="412410" cy="412410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C0FAD6-A1B6-E34B-9DE6-435631832A56}">
      <dsp:nvSpPr>
        <dsp:cNvPr id="0" name=""/>
        <dsp:cNvSpPr/>
      </dsp:nvSpPr>
      <dsp:spPr>
        <a:xfrm>
          <a:off x="3653030" y="41241"/>
          <a:ext cx="329928" cy="329928"/>
        </a:xfrm>
        <a:prstGeom prst="chord">
          <a:avLst>
            <a:gd name="adj1" fmla="val 162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0A7CAE-713A-7A41-905F-8CBF0F221A49}">
      <dsp:nvSpPr>
        <dsp:cNvPr id="0" name=""/>
        <dsp:cNvSpPr/>
      </dsp:nvSpPr>
      <dsp:spPr>
        <a:xfrm>
          <a:off x="4110118" y="412410"/>
          <a:ext cx="1220047" cy="1735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Matières du droit applicables aux entreprises, séparant le domaine professionnel (de plus en plus de règles s’y appliquent), du non professionnel</a:t>
          </a:r>
        </a:p>
      </dsp:txBody>
      <dsp:txXfrm>
        <a:off x="4110118" y="412410"/>
        <a:ext cx="1220047" cy="1735559"/>
      </dsp:txXfrm>
    </dsp:sp>
    <dsp:sp modelId="{0DA98DCF-1EA2-6D4C-A94A-C979C46E173A}">
      <dsp:nvSpPr>
        <dsp:cNvPr id="0" name=""/>
        <dsp:cNvSpPr/>
      </dsp:nvSpPr>
      <dsp:spPr>
        <a:xfrm>
          <a:off x="4110118" y="0"/>
          <a:ext cx="1220047" cy="412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b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kern="1200"/>
            <a:t>DROIT DES AFFAIRES</a:t>
          </a:r>
        </a:p>
      </dsp:txBody>
      <dsp:txXfrm>
        <a:off x="4110118" y="0"/>
        <a:ext cx="1220047" cy="412410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806B13-4ACE-C146-920D-8B13B0B0F90E}">
      <dsp:nvSpPr>
        <dsp:cNvPr id="0" name=""/>
        <dsp:cNvSpPr/>
      </dsp:nvSpPr>
      <dsp:spPr>
        <a:xfrm rot="5400000">
          <a:off x="367646" y="1035357"/>
          <a:ext cx="702275" cy="79951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3556C03-E1E9-764C-8FE6-693F05882E56}">
      <dsp:nvSpPr>
        <dsp:cNvPr id="0" name=""/>
        <dsp:cNvSpPr/>
      </dsp:nvSpPr>
      <dsp:spPr>
        <a:xfrm>
          <a:off x="181586" y="256871"/>
          <a:ext cx="1182218" cy="82751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Exerce des actes de commerce</a:t>
          </a:r>
        </a:p>
      </dsp:txBody>
      <dsp:txXfrm>
        <a:off x="221989" y="297274"/>
        <a:ext cx="1101412" cy="746708"/>
      </dsp:txXfrm>
    </dsp:sp>
    <dsp:sp modelId="{01D3C44B-75BF-9248-B818-D6CCD4702FAF}">
      <dsp:nvSpPr>
        <dsp:cNvPr id="0" name=""/>
        <dsp:cNvSpPr/>
      </dsp:nvSpPr>
      <dsp:spPr>
        <a:xfrm>
          <a:off x="1669591" y="291991"/>
          <a:ext cx="3577325" cy="6688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/>
            <a:t>CF Liste des articles L.110-1 et L. 110-2</a:t>
          </a:r>
        </a:p>
      </dsp:txBody>
      <dsp:txXfrm>
        <a:off x="1669591" y="291991"/>
        <a:ext cx="3577325" cy="668833"/>
      </dsp:txXfrm>
    </dsp:sp>
    <dsp:sp modelId="{A15D0738-FA17-9248-97AE-829FF086BC9E}">
      <dsp:nvSpPr>
        <dsp:cNvPr id="0" name=""/>
        <dsp:cNvSpPr/>
      </dsp:nvSpPr>
      <dsp:spPr>
        <a:xfrm rot="5400000">
          <a:off x="1908234" y="1964929"/>
          <a:ext cx="702275" cy="79951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E753B7-9C64-2342-8E80-2BDF6F8D0723}">
      <dsp:nvSpPr>
        <dsp:cNvPr id="0" name=""/>
        <dsp:cNvSpPr/>
      </dsp:nvSpPr>
      <dsp:spPr>
        <a:xfrm>
          <a:off x="1722174" y="1186442"/>
          <a:ext cx="1182218" cy="82751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Professionnel</a:t>
          </a:r>
        </a:p>
      </dsp:txBody>
      <dsp:txXfrm>
        <a:off x="1762577" y="1226845"/>
        <a:ext cx="1101412" cy="746708"/>
      </dsp:txXfrm>
    </dsp:sp>
    <dsp:sp modelId="{685758D0-CEDD-514C-99CB-8FB25047B39A}">
      <dsp:nvSpPr>
        <dsp:cNvPr id="0" name=""/>
        <dsp:cNvSpPr/>
      </dsp:nvSpPr>
      <dsp:spPr>
        <a:xfrm>
          <a:off x="2904392" y="1265365"/>
          <a:ext cx="859832" cy="6688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/>
            <a:t>ie rapportant des revenus</a:t>
          </a:r>
        </a:p>
      </dsp:txBody>
      <dsp:txXfrm>
        <a:off x="2904392" y="1265365"/>
        <a:ext cx="859832" cy="668833"/>
      </dsp:txXfrm>
    </dsp:sp>
    <dsp:sp modelId="{81F32D21-017D-B141-815B-75142E57847B}">
      <dsp:nvSpPr>
        <dsp:cNvPr id="0" name=""/>
        <dsp:cNvSpPr/>
      </dsp:nvSpPr>
      <dsp:spPr>
        <a:xfrm>
          <a:off x="3439290" y="2116014"/>
          <a:ext cx="1182218" cy="827514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Habituel</a:t>
          </a:r>
        </a:p>
      </dsp:txBody>
      <dsp:txXfrm>
        <a:off x="3479693" y="2156417"/>
        <a:ext cx="1101412" cy="746708"/>
      </dsp:txXfrm>
    </dsp:sp>
    <dsp:sp modelId="{AA7F83AA-7654-9F4E-B5D9-C0EE922F3320}">
      <dsp:nvSpPr>
        <dsp:cNvPr id="0" name=""/>
        <dsp:cNvSpPr/>
      </dsp:nvSpPr>
      <dsp:spPr>
        <a:xfrm>
          <a:off x="4621509" y="2194936"/>
          <a:ext cx="859832" cy="6688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répétition</a:t>
          </a:r>
        </a:p>
      </dsp:txBody>
      <dsp:txXfrm>
        <a:off x="4621509" y="2194936"/>
        <a:ext cx="859832" cy="6688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CC3486-379E-F34E-AA9E-8C95BE36DA15}">
      <dsp:nvSpPr>
        <dsp:cNvPr id="0" name=""/>
        <dsp:cNvSpPr/>
      </dsp:nvSpPr>
      <dsp:spPr>
        <a:xfrm>
          <a:off x="446333" y="0"/>
          <a:ext cx="892666" cy="614291"/>
        </a:xfrm>
        <a:prstGeom prst="trapezoid">
          <a:avLst>
            <a:gd name="adj" fmla="val 726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kern="1200"/>
            <a:t>CESDH</a:t>
          </a:r>
        </a:p>
      </dsp:txBody>
      <dsp:txXfrm>
        <a:off x="446333" y="0"/>
        <a:ext cx="892666" cy="614291"/>
      </dsp:txXfrm>
    </dsp:sp>
    <dsp:sp modelId="{288E4324-E4F3-0745-8319-018BC77D5941}">
      <dsp:nvSpPr>
        <dsp:cNvPr id="0" name=""/>
        <dsp:cNvSpPr/>
      </dsp:nvSpPr>
      <dsp:spPr>
        <a:xfrm>
          <a:off x="0" y="614291"/>
          <a:ext cx="1785333" cy="614291"/>
        </a:xfrm>
        <a:prstGeom prst="trapezoid">
          <a:avLst>
            <a:gd name="adj" fmla="val 7265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kern="1200"/>
            <a:t>CEDH</a:t>
          </a:r>
        </a:p>
      </dsp:txBody>
      <dsp:txXfrm>
        <a:off x="312433" y="614291"/>
        <a:ext cx="1160466" cy="6142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02A2EF-3D52-9545-8E2B-0DD2666A0151}">
      <dsp:nvSpPr>
        <dsp:cNvPr id="0" name=""/>
        <dsp:cNvSpPr/>
      </dsp:nvSpPr>
      <dsp:spPr>
        <a:xfrm>
          <a:off x="899911" y="0"/>
          <a:ext cx="899911" cy="614775"/>
        </a:xfrm>
        <a:prstGeom prst="trapezoid">
          <a:avLst>
            <a:gd name="adj" fmla="val 7319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Traités</a:t>
          </a:r>
        </a:p>
      </dsp:txBody>
      <dsp:txXfrm>
        <a:off x="899911" y="0"/>
        <a:ext cx="899911" cy="614775"/>
      </dsp:txXfrm>
    </dsp:sp>
    <dsp:sp modelId="{548005A6-6DFD-0A4C-8F74-8E6EEBEF072D}">
      <dsp:nvSpPr>
        <dsp:cNvPr id="0" name=""/>
        <dsp:cNvSpPr/>
      </dsp:nvSpPr>
      <dsp:spPr>
        <a:xfrm>
          <a:off x="449955" y="614775"/>
          <a:ext cx="1799822" cy="614775"/>
        </a:xfrm>
        <a:prstGeom prst="trapezoid">
          <a:avLst>
            <a:gd name="adj" fmla="val 7319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Réglements et directives</a:t>
          </a:r>
        </a:p>
      </dsp:txBody>
      <dsp:txXfrm>
        <a:off x="764924" y="614775"/>
        <a:ext cx="1169884" cy="614775"/>
      </dsp:txXfrm>
    </dsp:sp>
    <dsp:sp modelId="{94F350DD-68FC-BB4D-B4D9-EE2A57107053}">
      <dsp:nvSpPr>
        <dsp:cNvPr id="0" name=""/>
        <dsp:cNvSpPr/>
      </dsp:nvSpPr>
      <dsp:spPr>
        <a:xfrm>
          <a:off x="0" y="1229551"/>
          <a:ext cx="2699733" cy="614775"/>
        </a:xfrm>
        <a:prstGeom prst="trapezoid">
          <a:avLst>
            <a:gd name="adj" fmla="val 7319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Avis et décisions CJUE</a:t>
          </a:r>
        </a:p>
      </dsp:txBody>
      <dsp:txXfrm>
        <a:off x="472453" y="1229551"/>
        <a:ext cx="1754826" cy="6147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D4BB8E-7E01-8649-8827-C68A7AA129CD}">
      <dsp:nvSpPr>
        <dsp:cNvPr id="0" name=""/>
        <dsp:cNvSpPr/>
      </dsp:nvSpPr>
      <dsp:spPr>
        <a:xfrm>
          <a:off x="1754462" y="0"/>
          <a:ext cx="2039705" cy="1815612"/>
        </a:xfrm>
        <a:prstGeom prst="trapezoid">
          <a:avLst>
            <a:gd name="adj" fmla="val 56171"/>
          </a:avLst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kern="1200"/>
            <a:t>Constitution</a:t>
          </a:r>
        </a:p>
      </dsp:txBody>
      <dsp:txXfrm>
        <a:off x="1754462" y="0"/>
        <a:ext cx="2039705" cy="1815612"/>
      </dsp:txXfrm>
    </dsp:sp>
    <dsp:sp modelId="{90A75EDA-7081-B84F-A11A-87D0D002DD69}">
      <dsp:nvSpPr>
        <dsp:cNvPr id="0" name=""/>
        <dsp:cNvSpPr/>
      </dsp:nvSpPr>
      <dsp:spPr>
        <a:xfrm>
          <a:off x="1019852" y="1815612"/>
          <a:ext cx="3508924" cy="1307804"/>
        </a:xfrm>
        <a:prstGeom prst="trapezoid">
          <a:avLst>
            <a:gd name="adj" fmla="val 56171"/>
          </a:avLst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2000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2000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20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kern="1200"/>
            <a:t>Lois/Ordonnance (Parlement)</a:t>
          </a:r>
        </a:p>
      </dsp:txBody>
      <dsp:txXfrm>
        <a:off x="1633914" y="1815612"/>
        <a:ext cx="2280801" cy="1307804"/>
      </dsp:txXfrm>
    </dsp:sp>
    <dsp:sp modelId="{5F95454D-0190-A641-AC14-6A4AEED0180D}">
      <dsp:nvSpPr>
        <dsp:cNvPr id="0" name=""/>
        <dsp:cNvSpPr/>
      </dsp:nvSpPr>
      <dsp:spPr>
        <a:xfrm>
          <a:off x="0" y="3123417"/>
          <a:ext cx="5548629" cy="1815612"/>
        </a:xfrm>
        <a:prstGeom prst="trapezoid">
          <a:avLst>
            <a:gd name="adj" fmla="val 56171"/>
          </a:avLst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4000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4000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40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kern="1200"/>
            <a:t>Décrets/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kern="1200"/>
            <a:t>Arretés/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300" kern="1200"/>
            <a:t>Circulaires</a:t>
          </a:r>
        </a:p>
      </dsp:txBody>
      <dsp:txXfrm>
        <a:off x="971010" y="3123417"/>
        <a:ext cx="3606609" cy="181561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A49A8E-995F-E44D-91E5-43DD9DC35FD4}">
      <dsp:nvSpPr>
        <dsp:cNvPr id="0" name=""/>
        <dsp:cNvSpPr/>
      </dsp:nvSpPr>
      <dsp:spPr>
        <a:xfrm>
          <a:off x="3767077" y="0"/>
          <a:ext cx="1535816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détail</a:t>
          </a:r>
        </a:p>
      </dsp:txBody>
      <dsp:txXfrm>
        <a:off x="3767077" y="0"/>
        <a:ext cx="1535816" cy="960120"/>
      </dsp:txXfrm>
    </dsp:sp>
    <dsp:sp modelId="{781C5065-3D69-7E49-89AD-48F3E804991F}">
      <dsp:nvSpPr>
        <dsp:cNvPr id="0" name=""/>
        <dsp:cNvSpPr/>
      </dsp:nvSpPr>
      <dsp:spPr>
        <a:xfrm>
          <a:off x="1975291" y="0"/>
          <a:ext cx="1535816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conditions cumulatives</a:t>
          </a:r>
        </a:p>
      </dsp:txBody>
      <dsp:txXfrm>
        <a:off x="1975291" y="0"/>
        <a:ext cx="1535816" cy="960120"/>
      </dsp:txXfrm>
    </dsp:sp>
    <dsp:sp modelId="{37011B52-FA0E-644E-8754-9DC0AB55DA81}">
      <dsp:nvSpPr>
        <dsp:cNvPr id="0" name=""/>
        <dsp:cNvSpPr/>
      </dsp:nvSpPr>
      <dsp:spPr>
        <a:xfrm>
          <a:off x="183505" y="0"/>
          <a:ext cx="1535816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40050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Commerçant</a:t>
          </a:r>
        </a:p>
      </dsp:txBody>
      <dsp:txXfrm>
        <a:off x="183505" y="0"/>
        <a:ext cx="1535816" cy="960120"/>
      </dsp:txXfrm>
    </dsp:sp>
    <dsp:sp modelId="{E7852747-96D7-8D49-A75A-4FD4E73FB950}">
      <dsp:nvSpPr>
        <dsp:cNvPr id="0" name=""/>
        <dsp:cNvSpPr/>
      </dsp:nvSpPr>
      <dsp:spPr>
        <a:xfrm>
          <a:off x="311489" y="1880268"/>
          <a:ext cx="1279847" cy="639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Personne physique</a:t>
          </a:r>
        </a:p>
      </dsp:txBody>
      <dsp:txXfrm>
        <a:off x="330232" y="1899011"/>
        <a:ext cx="1242361" cy="602437"/>
      </dsp:txXfrm>
    </dsp:sp>
    <dsp:sp modelId="{D2AE6AD0-09B7-994D-9D10-59F8DB6E1EB6}">
      <dsp:nvSpPr>
        <dsp:cNvPr id="0" name=""/>
        <dsp:cNvSpPr/>
      </dsp:nvSpPr>
      <dsp:spPr>
        <a:xfrm rot="18770822">
          <a:off x="1470905" y="1906267"/>
          <a:ext cx="752803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52803" y="179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828486" y="1905442"/>
        <a:ext cx="37640" cy="37640"/>
      </dsp:txXfrm>
    </dsp:sp>
    <dsp:sp modelId="{5677F5E9-25B5-5C4E-B58A-273324189CE1}">
      <dsp:nvSpPr>
        <dsp:cNvPr id="0" name=""/>
        <dsp:cNvSpPr/>
      </dsp:nvSpPr>
      <dsp:spPr>
        <a:xfrm>
          <a:off x="2103276" y="1328333"/>
          <a:ext cx="1279847" cy="639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à titre professionnel et habituel</a:t>
          </a:r>
        </a:p>
      </dsp:txBody>
      <dsp:txXfrm>
        <a:off x="2122019" y="1347076"/>
        <a:ext cx="1242361" cy="602437"/>
      </dsp:txXfrm>
    </dsp:sp>
    <dsp:sp modelId="{987D362F-8F5E-2E40-941B-442E65437908}">
      <dsp:nvSpPr>
        <dsp:cNvPr id="0" name=""/>
        <dsp:cNvSpPr/>
      </dsp:nvSpPr>
      <dsp:spPr>
        <a:xfrm rot="19457599">
          <a:off x="3323865" y="1446322"/>
          <a:ext cx="630454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630454" y="179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623331" y="1448556"/>
        <a:ext cx="31522" cy="31522"/>
      </dsp:txXfrm>
    </dsp:sp>
    <dsp:sp modelId="{B9FEC6DA-5ED9-7646-B3FE-17CECAE1A18A}">
      <dsp:nvSpPr>
        <dsp:cNvPr id="0" name=""/>
        <dsp:cNvSpPr/>
      </dsp:nvSpPr>
      <dsp:spPr>
        <a:xfrm>
          <a:off x="3895062" y="960377"/>
          <a:ext cx="1279847" cy="639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habituel</a:t>
          </a:r>
        </a:p>
      </dsp:txBody>
      <dsp:txXfrm>
        <a:off x="3913805" y="979120"/>
        <a:ext cx="1242361" cy="602437"/>
      </dsp:txXfrm>
    </dsp:sp>
    <dsp:sp modelId="{5E93B216-5D10-CD41-A1E5-421AA61580C1}">
      <dsp:nvSpPr>
        <dsp:cNvPr id="0" name=""/>
        <dsp:cNvSpPr/>
      </dsp:nvSpPr>
      <dsp:spPr>
        <a:xfrm rot="2142401">
          <a:off x="3323865" y="1814278"/>
          <a:ext cx="630454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630454" y="179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623331" y="1816512"/>
        <a:ext cx="31522" cy="31522"/>
      </dsp:txXfrm>
    </dsp:sp>
    <dsp:sp modelId="{9D84B8CE-DC78-C64F-B77E-AC2D553146EE}">
      <dsp:nvSpPr>
        <dsp:cNvPr id="0" name=""/>
        <dsp:cNvSpPr/>
      </dsp:nvSpPr>
      <dsp:spPr>
        <a:xfrm>
          <a:off x="3895062" y="1696290"/>
          <a:ext cx="1279847" cy="639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professionnel</a:t>
          </a:r>
        </a:p>
      </dsp:txBody>
      <dsp:txXfrm>
        <a:off x="3913805" y="1715033"/>
        <a:ext cx="1242361" cy="602437"/>
      </dsp:txXfrm>
    </dsp:sp>
    <dsp:sp modelId="{C8B6765A-7217-1645-B15D-6A75FDD48D58}">
      <dsp:nvSpPr>
        <dsp:cNvPr id="0" name=""/>
        <dsp:cNvSpPr/>
      </dsp:nvSpPr>
      <dsp:spPr>
        <a:xfrm rot="2829178">
          <a:off x="1470905" y="2458201"/>
          <a:ext cx="752803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52803" y="179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828486" y="2457377"/>
        <a:ext cx="37640" cy="37640"/>
      </dsp:txXfrm>
    </dsp:sp>
    <dsp:sp modelId="{F9D2977C-29A9-E847-A50D-5B48EAC38369}">
      <dsp:nvSpPr>
        <dsp:cNvPr id="0" name=""/>
        <dsp:cNvSpPr/>
      </dsp:nvSpPr>
      <dsp:spPr>
        <a:xfrm>
          <a:off x="2103276" y="2432202"/>
          <a:ext cx="1279847" cy="639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exerce des actes de commerce</a:t>
          </a:r>
        </a:p>
      </dsp:txBody>
      <dsp:txXfrm>
        <a:off x="2122019" y="2450945"/>
        <a:ext cx="1242361" cy="602437"/>
      </dsp:txXfrm>
    </dsp:sp>
    <dsp:sp modelId="{CF57A672-41B4-E041-97E1-BE36940F53C0}">
      <dsp:nvSpPr>
        <dsp:cNvPr id="0" name=""/>
        <dsp:cNvSpPr/>
      </dsp:nvSpPr>
      <dsp:spPr>
        <a:xfrm>
          <a:off x="3383123" y="2734168"/>
          <a:ext cx="511938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511938" y="179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626294" y="2739365"/>
        <a:ext cx="25596" cy="25596"/>
      </dsp:txXfrm>
    </dsp:sp>
    <dsp:sp modelId="{A8C92D8C-798D-7A40-81DD-2004E2D241D8}">
      <dsp:nvSpPr>
        <dsp:cNvPr id="0" name=""/>
        <dsp:cNvSpPr/>
      </dsp:nvSpPr>
      <dsp:spPr>
        <a:xfrm>
          <a:off x="3895062" y="2432202"/>
          <a:ext cx="1279847" cy="639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L 110-1 et L. 110-2</a:t>
          </a:r>
        </a:p>
      </dsp:txBody>
      <dsp:txXfrm>
        <a:off x="3913805" y="2450945"/>
        <a:ext cx="1242361" cy="60243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7E6E6F-A4E2-1D4C-8ADA-28D55E7B0EE2}">
      <dsp:nvSpPr>
        <dsp:cNvPr id="0" name=""/>
        <dsp:cNvSpPr/>
      </dsp:nvSpPr>
      <dsp:spPr>
        <a:xfrm>
          <a:off x="1800358" y="1690165"/>
          <a:ext cx="421324" cy="802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0662" y="0"/>
              </a:lnTo>
              <a:lnTo>
                <a:pt x="210662" y="802828"/>
              </a:lnTo>
              <a:lnTo>
                <a:pt x="421324" y="8028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988353" y="2068912"/>
        <a:ext cx="45333" cy="45333"/>
      </dsp:txXfrm>
    </dsp:sp>
    <dsp:sp modelId="{410EC934-A862-7D45-A92C-55668DA1B180}">
      <dsp:nvSpPr>
        <dsp:cNvPr id="0" name=""/>
        <dsp:cNvSpPr/>
      </dsp:nvSpPr>
      <dsp:spPr>
        <a:xfrm>
          <a:off x="1800358" y="1644444"/>
          <a:ext cx="42132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21324" y="4572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000487" y="1679631"/>
        <a:ext cx="21066" cy="21066"/>
      </dsp:txXfrm>
    </dsp:sp>
    <dsp:sp modelId="{027F3F41-C326-AE4A-A15B-28D93C966926}">
      <dsp:nvSpPr>
        <dsp:cNvPr id="0" name=""/>
        <dsp:cNvSpPr/>
      </dsp:nvSpPr>
      <dsp:spPr>
        <a:xfrm>
          <a:off x="1800358" y="887336"/>
          <a:ext cx="421324" cy="802828"/>
        </a:xfrm>
        <a:custGeom>
          <a:avLst/>
          <a:gdLst/>
          <a:ahLst/>
          <a:cxnLst/>
          <a:rect l="0" t="0" r="0" b="0"/>
          <a:pathLst>
            <a:path>
              <a:moveTo>
                <a:pt x="0" y="802828"/>
              </a:moveTo>
              <a:lnTo>
                <a:pt x="210662" y="802828"/>
              </a:lnTo>
              <a:lnTo>
                <a:pt x="210662" y="0"/>
              </a:lnTo>
              <a:lnTo>
                <a:pt x="42132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988353" y="1266084"/>
        <a:ext cx="45333" cy="45333"/>
      </dsp:txXfrm>
    </dsp:sp>
    <dsp:sp modelId="{69229C7B-29AD-6D4B-8F3A-FEACB6080DC8}">
      <dsp:nvSpPr>
        <dsp:cNvPr id="0" name=""/>
        <dsp:cNvSpPr/>
      </dsp:nvSpPr>
      <dsp:spPr>
        <a:xfrm rot="16200000">
          <a:off x="-210937" y="1369033"/>
          <a:ext cx="3380330" cy="64226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200" kern="1200"/>
            <a:t>acte de commerce</a:t>
          </a:r>
        </a:p>
      </dsp:txBody>
      <dsp:txXfrm>
        <a:off x="-210937" y="1369033"/>
        <a:ext cx="3380330" cy="642262"/>
      </dsp:txXfrm>
    </dsp:sp>
    <dsp:sp modelId="{8550A270-D916-5E42-97AF-C02203ED34F2}">
      <dsp:nvSpPr>
        <dsp:cNvPr id="0" name=""/>
        <dsp:cNvSpPr/>
      </dsp:nvSpPr>
      <dsp:spPr>
        <a:xfrm>
          <a:off x="2221682" y="566205"/>
          <a:ext cx="2106621" cy="64226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500" kern="1200"/>
            <a:t>par nature</a:t>
          </a:r>
        </a:p>
      </dsp:txBody>
      <dsp:txXfrm>
        <a:off x="2221682" y="566205"/>
        <a:ext cx="2106621" cy="642262"/>
      </dsp:txXfrm>
    </dsp:sp>
    <dsp:sp modelId="{B952426B-A324-EF4A-BEF3-51DFC8084364}">
      <dsp:nvSpPr>
        <dsp:cNvPr id="0" name=""/>
        <dsp:cNvSpPr/>
      </dsp:nvSpPr>
      <dsp:spPr>
        <a:xfrm>
          <a:off x="2221682" y="1369033"/>
          <a:ext cx="2106621" cy="64226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500" kern="1200"/>
            <a:t>par la forme</a:t>
          </a:r>
        </a:p>
      </dsp:txBody>
      <dsp:txXfrm>
        <a:off x="2221682" y="1369033"/>
        <a:ext cx="2106621" cy="642262"/>
      </dsp:txXfrm>
    </dsp:sp>
    <dsp:sp modelId="{EB5027BE-94FC-A149-93C6-C103BC09B9FA}">
      <dsp:nvSpPr>
        <dsp:cNvPr id="0" name=""/>
        <dsp:cNvSpPr/>
      </dsp:nvSpPr>
      <dsp:spPr>
        <a:xfrm>
          <a:off x="2221682" y="2171862"/>
          <a:ext cx="2106621" cy="64226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500" kern="1200"/>
            <a:t>par accessoire</a:t>
          </a:r>
        </a:p>
      </dsp:txBody>
      <dsp:txXfrm>
        <a:off x="2221682" y="2171862"/>
        <a:ext cx="2106621" cy="64226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FDA2D3-EB70-0A43-BE19-F2AE499136D4}">
      <dsp:nvSpPr>
        <dsp:cNvPr id="0" name=""/>
        <dsp:cNvSpPr/>
      </dsp:nvSpPr>
      <dsp:spPr>
        <a:xfrm>
          <a:off x="73321" y="3650063"/>
          <a:ext cx="1153143" cy="5765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acte de comdmerce par nature</a:t>
          </a:r>
        </a:p>
      </dsp:txBody>
      <dsp:txXfrm>
        <a:off x="90208" y="3666950"/>
        <a:ext cx="1119369" cy="542797"/>
      </dsp:txXfrm>
    </dsp:sp>
    <dsp:sp modelId="{C1F73B45-A9C7-3049-9C3C-CC3067648F7C}">
      <dsp:nvSpPr>
        <dsp:cNvPr id="0" name=""/>
        <dsp:cNvSpPr/>
      </dsp:nvSpPr>
      <dsp:spPr>
        <a:xfrm rot="16675244">
          <a:off x="-216516" y="2273827"/>
          <a:ext cx="334722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347221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1373413" y="2197024"/>
        <a:ext cx="167361" cy="167361"/>
      </dsp:txXfrm>
    </dsp:sp>
    <dsp:sp modelId="{CA60646B-C022-914F-B6AF-942C47E3319D}">
      <dsp:nvSpPr>
        <dsp:cNvPr id="0" name=""/>
        <dsp:cNvSpPr/>
      </dsp:nvSpPr>
      <dsp:spPr>
        <a:xfrm>
          <a:off x="1687722" y="334775"/>
          <a:ext cx="1153143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distribution</a:t>
          </a:r>
        </a:p>
      </dsp:txBody>
      <dsp:txXfrm>
        <a:off x="1704609" y="351662"/>
        <a:ext cx="1119369" cy="542797"/>
      </dsp:txXfrm>
    </dsp:sp>
    <dsp:sp modelId="{43F45192-1B83-7740-BA31-0EB1AC37F972}">
      <dsp:nvSpPr>
        <dsp:cNvPr id="0" name=""/>
        <dsp:cNvSpPr/>
      </dsp:nvSpPr>
      <dsp:spPr>
        <a:xfrm>
          <a:off x="2840866" y="616183"/>
          <a:ext cx="461257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461257" y="68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059963" y="611529"/>
        <a:ext cx="23062" cy="23062"/>
      </dsp:txXfrm>
    </dsp:sp>
    <dsp:sp modelId="{C138CF6B-39C1-7E4E-89A7-DBB298637671}">
      <dsp:nvSpPr>
        <dsp:cNvPr id="0" name=""/>
        <dsp:cNvSpPr/>
      </dsp:nvSpPr>
      <dsp:spPr>
        <a:xfrm>
          <a:off x="3302123" y="334775"/>
          <a:ext cx="1153143" cy="57657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achat pour revendre</a:t>
          </a:r>
        </a:p>
      </dsp:txBody>
      <dsp:txXfrm>
        <a:off x="3319010" y="351662"/>
        <a:ext cx="1119369" cy="542797"/>
      </dsp:txXfrm>
    </dsp:sp>
    <dsp:sp modelId="{C1C6157D-5D7F-F841-AE72-67100FB39748}">
      <dsp:nvSpPr>
        <dsp:cNvPr id="0" name=""/>
        <dsp:cNvSpPr/>
      </dsp:nvSpPr>
      <dsp:spPr>
        <a:xfrm rot="19457599">
          <a:off x="4401875" y="450419"/>
          <a:ext cx="568040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568040" y="687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671694" y="443095"/>
        <a:ext cx="28402" cy="28402"/>
      </dsp:txXfrm>
    </dsp:sp>
    <dsp:sp modelId="{D6C5112A-885F-9941-B53E-7FB343CD93BB}">
      <dsp:nvSpPr>
        <dsp:cNvPr id="0" name=""/>
        <dsp:cNvSpPr/>
      </dsp:nvSpPr>
      <dsp:spPr>
        <a:xfrm>
          <a:off x="4916524" y="3246"/>
          <a:ext cx="1153143" cy="57657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meubles</a:t>
          </a:r>
        </a:p>
      </dsp:txBody>
      <dsp:txXfrm>
        <a:off x="4933411" y="20133"/>
        <a:ext cx="1119369" cy="542797"/>
      </dsp:txXfrm>
    </dsp:sp>
    <dsp:sp modelId="{E98B2756-48B9-AE4D-9DE2-77E7989EC58E}">
      <dsp:nvSpPr>
        <dsp:cNvPr id="0" name=""/>
        <dsp:cNvSpPr/>
      </dsp:nvSpPr>
      <dsp:spPr>
        <a:xfrm rot="2142401">
          <a:off x="4401875" y="781948"/>
          <a:ext cx="568040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568040" y="687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671694" y="774624"/>
        <a:ext cx="28402" cy="28402"/>
      </dsp:txXfrm>
    </dsp:sp>
    <dsp:sp modelId="{4216D0D2-8F28-D647-8B6E-F35DF6B46855}">
      <dsp:nvSpPr>
        <dsp:cNvPr id="0" name=""/>
        <dsp:cNvSpPr/>
      </dsp:nvSpPr>
      <dsp:spPr>
        <a:xfrm>
          <a:off x="4916524" y="666304"/>
          <a:ext cx="1153143" cy="57657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immeubles</a:t>
          </a:r>
        </a:p>
      </dsp:txBody>
      <dsp:txXfrm>
        <a:off x="4933411" y="683191"/>
        <a:ext cx="1119369" cy="542797"/>
      </dsp:txXfrm>
    </dsp:sp>
    <dsp:sp modelId="{DAA7DAE6-EBC9-AF46-9B89-EF3CDBE6CF11}">
      <dsp:nvSpPr>
        <dsp:cNvPr id="0" name=""/>
        <dsp:cNvSpPr/>
      </dsp:nvSpPr>
      <dsp:spPr>
        <a:xfrm rot="16791948">
          <a:off x="111073" y="2605356"/>
          <a:ext cx="2692040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692040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1389793" y="2544932"/>
        <a:ext cx="134602" cy="134602"/>
      </dsp:txXfrm>
    </dsp:sp>
    <dsp:sp modelId="{20F48CC5-A23B-C54C-85F5-DE87A4624425}">
      <dsp:nvSpPr>
        <dsp:cNvPr id="0" name=""/>
        <dsp:cNvSpPr/>
      </dsp:nvSpPr>
      <dsp:spPr>
        <a:xfrm>
          <a:off x="1687722" y="997832"/>
          <a:ext cx="1153143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manufacture</a:t>
          </a:r>
        </a:p>
      </dsp:txBody>
      <dsp:txXfrm>
        <a:off x="1704609" y="1014719"/>
        <a:ext cx="1119369" cy="542797"/>
      </dsp:txXfrm>
    </dsp:sp>
    <dsp:sp modelId="{F17A2EA7-BEC4-A545-8C9E-FB7C2AD5DC6C}">
      <dsp:nvSpPr>
        <dsp:cNvPr id="0" name=""/>
        <dsp:cNvSpPr/>
      </dsp:nvSpPr>
      <dsp:spPr>
        <a:xfrm rot="16983315">
          <a:off x="436118" y="2936885"/>
          <a:ext cx="204195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041951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1406045" y="2892713"/>
        <a:ext cx="102097" cy="102097"/>
      </dsp:txXfrm>
    </dsp:sp>
    <dsp:sp modelId="{2349C94B-E1E8-4C49-8F22-F021AE1EB24B}">
      <dsp:nvSpPr>
        <dsp:cNvPr id="0" name=""/>
        <dsp:cNvSpPr/>
      </dsp:nvSpPr>
      <dsp:spPr>
        <a:xfrm>
          <a:off x="1687722" y="1660890"/>
          <a:ext cx="1153143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production/ industrie</a:t>
          </a:r>
        </a:p>
      </dsp:txBody>
      <dsp:txXfrm>
        <a:off x="1704609" y="1677777"/>
        <a:ext cx="1119369" cy="542797"/>
      </dsp:txXfrm>
    </dsp:sp>
    <dsp:sp modelId="{8F732C3A-9B97-334B-B4FF-91063FEE217E}">
      <dsp:nvSpPr>
        <dsp:cNvPr id="0" name=""/>
        <dsp:cNvSpPr/>
      </dsp:nvSpPr>
      <dsp:spPr>
        <a:xfrm rot="17350740">
          <a:off x="755072" y="3268413"/>
          <a:ext cx="140404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404043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21992" y="3240190"/>
        <a:ext cx="70202" cy="70202"/>
      </dsp:txXfrm>
    </dsp:sp>
    <dsp:sp modelId="{1F18E049-5E0D-BE44-A3BF-4837F67BA98A}">
      <dsp:nvSpPr>
        <dsp:cNvPr id="0" name=""/>
        <dsp:cNvSpPr/>
      </dsp:nvSpPr>
      <dsp:spPr>
        <a:xfrm>
          <a:off x="1687722" y="2323947"/>
          <a:ext cx="1153143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intermédiation</a:t>
          </a:r>
        </a:p>
      </dsp:txBody>
      <dsp:txXfrm>
        <a:off x="1704609" y="2340834"/>
        <a:ext cx="1119369" cy="542797"/>
      </dsp:txXfrm>
    </dsp:sp>
    <dsp:sp modelId="{FF8C0CEE-4891-EC4C-BF42-47938B3A4AC0}">
      <dsp:nvSpPr>
        <dsp:cNvPr id="0" name=""/>
        <dsp:cNvSpPr/>
      </dsp:nvSpPr>
      <dsp:spPr>
        <a:xfrm rot="18289469">
          <a:off x="2667637" y="2273827"/>
          <a:ext cx="807715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807715" y="68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051302" y="2260512"/>
        <a:ext cx="40385" cy="40385"/>
      </dsp:txXfrm>
    </dsp:sp>
    <dsp:sp modelId="{C9AC4F9C-24BF-FC40-B27C-1A09E31AF0BC}">
      <dsp:nvSpPr>
        <dsp:cNvPr id="0" name=""/>
        <dsp:cNvSpPr/>
      </dsp:nvSpPr>
      <dsp:spPr>
        <a:xfrm>
          <a:off x="3302123" y="1660890"/>
          <a:ext cx="1153143" cy="57657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mandat</a:t>
          </a:r>
        </a:p>
      </dsp:txBody>
      <dsp:txXfrm>
        <a:off x="3319010" y="1677777"/>
        <a:ext cx="1119369" cy="542797"/>
      </dsp:txXfrm>
    </dsp:sp>
    <dsp:sp modelId="{EB11F60B-F8FC-AC40-A36F-C53C1D22066E}">
      <dsp:nvSpPr>
        <dsp:cNvPr id="0" name=""/>
        <dsp:cNvSpPr/>
      </dsp:nvSpPr>
      <dsp:spPr>
        <a:xfrm>
          <a:off x="2840866" y="2605356"/>
          <a:ext cx="461257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461257" y="68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059963" y="2600702"/>
        <a:ext cx="23062" cy="23062"/>
      </dsp:txXfrm>
    </dsp:sp>
    <dsp:sp modelId="{B6478414-805F-B745-B15F-D9580C8B540A}">
      <dsp:nvSpPr>
        <dsp:cNvPr id="0" name=""/>
        <dsp:cNvSpPr/>
      </dsp:nvSpPr>
      <dsp:spPr>
        <a:xfrm>
          <a:off x="3302123" y="2323947"/>
          <a:ext cx="1153143" cy="57657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commission</a:t>
          </a:r>
        </a:p>
      </dsp:txBody>
      <dsp:txXfrm>
        <a:off x="3319010" y="2340834"/>
        <a:ext cx="1119369" cy="542797"/>
      </dsp:txXfrm>
    </dsp:sp>
    <dsp:sp modelId="{AD7DABF4-FC1E-A34C-8CD5-35D042DD3654}">
      <dsp:nvSpPr>
        <dsp:cNvPr id="0" name=""/>
        <dsp:cNvSpPr/>
      </dsp:nvSpPr>
      <dsp:spPr>
        <a:xfrm rot="3310531">
          <a:off x="2667637" y="2936885"/>
          <a:ext cx="807715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807715" y="68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3051302" y="2923569"/>
        <a:ext cx="40385" cy="40385"/>
      </dsp:txXfrm>
    </dsp:sp>
    <dsp:sp modelId="{FEC8D002-A53C-074A-B65F-784F8A255F82}">
      <dsp:nvSpPr>
        <dsp:cNvPr id="0" name=""/>
        <dsp:cNvSpPr/>
      </dsp:nvSpPr>
      <dsp:spPr>
        <a:xfrm>
          <a:off x="3302123" y="2987005"/>
          <a:ext cx="1153143" cy="57657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courtage</a:t>
          </a:r>
        </a:p>
      </dsp:txBody>
      <dsp:txXfrm>
        <a:off x="3319010" y="3003892"/>
        <a:ext cx="1119369" cy="542797"/>
      </dsp:txXfrm>
    </dsp:sp>
    <dsp:sp modelId="{42071160-8AD2-B64C-A44A-4236D7E34AD1}">
      <dsp:nvSpPr>
        <dsp:cNvPr id="0" name=""/>
        <dsp:cNvSpPr/>
      </dsp:nvSpPr>
      <dsp:spPr>
        <a:xfrm rot="18289469">
          <a:off x="1053236" y="3599942"/>
          <a:ext cx="807715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807715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36901" y="3586627"/>
        <a:ext cx="40385" cy="40385"/>
      </dsp:txXfrm>
    </dsp:sp>
    <dsp:sp modelId="{20D9B3E5-7AC0-EF40-B0C7-367D66ACE4FF}">
      <dsp:nvSpPr>
        <dsp:cNvPr id="0" name=""/>
        <dsp:cNvSpPr/>
      </dsp:nvSpPr>
      <dsp:spPr>
        <a:xfrm>
          <a:off x="1687722" y="2987005"/>
          <a:ext cx="1153143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fourniture</a:t>
          </a:r>
        </a:p>
      </dsp:txBody>
      <dsp:txXfrm>
        <a:off x="1704609" y="3003892"/>
        <a:ext cx="1119369" cy="542797"/>
      </dsp:txXfrm>
    </dsp:sp>
    <dsp:sp modelId="{7CEC1543-C9CC-A84C-8AD8-0FC1EC53132B}">
      <dsp:nvSpPr>
        <dsp:cNvPr id="0" name=""/>
        <dsp:cNvSpPr/>
      </dsp:nvSpPr>
      <dsp:spPr>
        <a:xfrm>
          <a:off x="1226465" y="3931471"/>
          <a:ext cx="461257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461257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45562" y="3926817"/>
        <a:ext cx="23062" cy="23062"/>
      </dsp:txXfrm>
    </dsp:sp>
    <dsp:sp modelId="{803F3049-3164-A54E-9A21-C7DF208EB97E}">
      <dsp:nvSpPr>
        <dsp:cNvPr id="0" name=""/>
        <dsp:cNvSpPr/>
      </dsp:nvSpPr>
      <dsp:spPr>
        <a:xfrm>
          <a:off x="1687722" y="3650063"/>
          <a:ext cx="1831560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banque, change ou d’assurance </a:t>
          </a:r>
        </a:p>
      </dsp:txBody>
      <dsp:txXfrm>
        <a:off x="1704609" y="3666950"/>
        <a:ext cx="1797786" cy="542797"/>
      </dsp:txXfrm>
    </dsp:sp>
    <dsp:sp modelId="{FFF83CD8-5581-DF49-A3E8-8A4CD14C0A66}">
      <dsp:nvSpPr>
        <dsp:cNvPr id="0" name=""/>
        <dsp:cNvSpPr/>
      </dsp:nvSpPr>
      <dsp:spPr>
        <a:xfrm rot="3310531">
          <a:off x="1053236" y="4263000"/>
          <a:ext cx="807715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807715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36901" y="4249684"/>
        <a:ext cx="40385" cy="40385"/>
      </dsp:txXfrm>
    </dsp:sp>
    <dsp:sp modelId="{C44D32C7-660F-7341-B811-F1A5DDE0E087}">
      <dsp:nvSpPr>
        <dsp:cNvPr id="0" name=""/>
        <dsp:cNvSpPr/>
      </dsp:nvSpPr>
      <dsp:spPr>
        <a:xfrm>
          <a:off x="1687722" y="4313120"/>
          <a:ext cx="2457406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transport (terre, fer, mer, air)</a:t>
          </a:r>
        </a:p>
      </dsp:txBody>
      <dsp:txXfrm>
        <a:off x="1704609" y="4330007"/>
        <a:ext cx="2423632" cy="542797"/>
      </dsp:txXfrm>
    </dsp:sp>
    <dsp:sp modelId="{65765B51-6514-CF4F-84E1-C657B83DF7C9}">
      <dsp:nvSpPr>
        <dsp:cNvPr id="0" name=""/>
        <dsp:cNvSpPr/>
      </dsp:nvSpPr>
      <dsp:spPr>
        <a:xfrm rot="4249260">
          <a:off x="755072" y="4594528"/>
          <a:ext cx="1404043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1404043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421992" y="4566305"/>
        <a:ext cx="70202" cy="70202"/>
      </dsp:txXfrm>
    </dsp:sp>
    <dsp:sp modelId="{8246BD96-20D6-C94C-BAE4-2A6C12581015}">
      <dsp:nvSpPr>
        <dsp:cNvPr id="0" name=""/>
        <dsp:cNvSpPr/>
      </dsp:nvSpPr>
      <dsp:spPr>
        <a:xfrm>
          <a:off x="1687722" y="4976178"/>
          <a:ext cx="1526254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location de meubles</a:t>
          </a:r>
        </a:p>
      </dsp:txBody>
      <dsp:txXfrm>
        <a:off x="1704609" y="4993065"/>
        <a:ext cx="1492480" cy="542797"/>
      </dsp:txXfrm>
    </dsp:sp>
    <dsp:sp modelId="{7D3ECBE9-6CB2-6845-BB62-41130CDD55A9}">
      <dsp:nvSpPr>
        <dsp:cNvPr id="0" name=""/>
        <dsp:cNvSpPr/>
      </dsp:nvSpPr>
      <dsp:spPr>
        <a:xfrm rot="4532834">
          <a:off x="469705" y="4908008"/>
          <a:ext cx="2016900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016900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700" kern="1200"/>
        </a:p>
      </dsp:txBody>
      <dsp:txXfrm>
        <a:off x="1427733" y="4864463"/>
        <a:ext cx="100845" cy="100845"/>
      </dsp:txXfrm>
    </dsp:sp>
    <dsp:sp modelId="{B4E89C3D-5915-2A42-B1FA-CC8B6A245D56}">
      <dsp:nvSpPr>
        <dsp:cNvPr id="0" name=""/>
        <dsp:cNvSpPr/>
      </dsp:nvSpPr>
      <dsp:spPr>
        <a:xfrm>
          <a:off x="1729847" y="5603136"/>
          <a:ext cx="1418758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spectacles publics</a:t>
          </a:r>
        </a:p>
      </dsp:txBody>
      <dsp:txXfrm>
        <a:off x="1746734" y="5620023"/>
        <a:ext cx="1384984" cy="542797"/>
      </dsp:txXfrm>
    </dsp:sp>
    <dsp:sp modelId="{2DCEA96A-3AC7-A744-A2D8-4BC1EF0B4A1F}">
      <dsp:nvSpPr>
        <dsp:cNvPr id="0" name=""/>
        <dsp:cNvSpPr/>
      </dsp:nvSpPr>
      <dsp:spPr>
        <a:xfrm rot="4808052">
          <a:off x="111073" y="5257586"/>
          <a:ext cx="2692040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2692040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1389793" y="5197162"/>
        <a:ext cx="134602" cy="134602"/>
      </dsp:txXfrm>
    </dsp:sp>
    <dsp:sp modelId="{62D83D3F-52B4-694F-A4C2-347352CEECF5}">
      <dsp:nvSpPr>
        <dsp:cNvPr id="0" name=""/>
        <dsp:cNvSpPr/>
      </dsp:nvSpPr>
      <dsp:spPr>
        <a:xfrm>
          <a:off x="1687722" y="6302293"/>
          <a:ext cx="1983614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vente aux enchères (encan)</a:t>
          </a:r>
        </a:p>
      </dsp:txBody>
      <dsp:txXfrm>
        <a:off x="1704609" y="6319180"/>
        <a:ext cx="1949840" cy="542797"/>
      </dsp:txXfrm>
    </dsp:sp>
    <dsp:sp modelId="{74C1F7FA-DC4B-A744-9244-91D42A780F9A}">
      <dsp:nvSpPr>
        <dsp:cNvPr id="0" name=""/>
        <dsp:cNvSpPr/>
      </dsp:nvSpPr>
      <dsp:spPr>
        <a:xfrm rot="4924756">
          <a:off x="-216516" y="5589115"/>
          <a:ext cx="3347221" cy="13754"/>
        </a:xfrm>
        <a:custGeom>
          <a:avLst/>
          <a:gdLst/>
          <a:ahLst/>
          <a:cxnLst/>
          <a:rect l="0" t="0" r="0" b="0"/>
          <a:pathLst>
            <a:path>
              <a:moveTo>
                <a:pt x="0" y="6877"/>
              </a:moveTo>
              <a:lnTo>
                <a:pt x="3347221" y="68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900" kern="1200"/>
        </a:p>
      </dsp:txBody>
      <dsp:txXfrm>
        <a:off x="1373413" y="5512312"/>
        <a:ext cx="167361" cy="167361"/>
      </dsp:txXfrm>
    </dsp:sp>
    <dsp:sp modelId="{E6B792BC-0832-7A42-9304-C6B47CF0C16A}">
      <dsp:nvSpPr>
        <dsp:cNvPr id="0" name=""/>
        <dsp:cNvSpPr/>
      </dsp:nvSpPr>
      <dsp:spPr>
        <a:xfrm>
          <a:off x="1687722" y="6965350"/>
          <a:ext cx="2914777" cy="5765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/>
            <a:t>cautionnement de dettes commerciales </a:t>
          </a:r>
          <a:endParaRPr lang="fr-FR" sz="1200" kern="1200"/>
        </a:p>
      </dsp:txBody>
      <dsp:txXfrm>
        <a:off x="1704609" y="6982237"/>
        <a:ext cx="2881003" cy="54279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0A609C-8FED-2C40-8278-354CC4A3AF9A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Commerçant</a:t>
          </a:r>
        </a:p>
      </dsp:txBody>
      <dsp:txXfrm>
        <a:off x="30150" y="1193152"/>
        <a:ext cx="1390595" cy="814094"/>
      </dsp:txXfrm>
    </dsp:sp>
    <dsp:sp modelId="{8A667B2F-27AB-AD4D-868F-527B8A30C1FB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1590198" y="1492970"/>
        <a:ext cx="213882" cy="214458"/>
      </dsp:txXfrm>
    </dsp:sp>
    <dsp:sp modelId="{5D4D1588-DD09-FE4D-8097-CA28BB0706E7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Acte.civil</a:t>
          </a:r>
        </a:p>
      </dsp:txBody>
      <dsp:txXfrm>
        <a:off x="2047902" y="1193152"/>
        <a:ext cx="1390595" cy="814094"/>
      </dsp:txXfrm>
    </dsp:sp>
    <dsp:sp modelId="{1C88F944-74C7-2848-A36B-8B459D3AE0EF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3607950" y="1492970"/>
        <a:ext cx="213882" cy="214458"/>
      </dsp:txXfrm>
    </dsp:sp>
    <dsp:sp modelId="{E6BB87AE-8EA8-BB4C-8E28-3404B4EB6C8C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700" kern="1200"/>
            <a:t>Pour.les.besoins.du.commerce</a:t>
          </a:r>
        </a:p>
      </dsp:txBody>
      <dsp:txXfrm>
        <a:off x="4065654" y="1193152"/>
        <a:ext cx="1390595" cy="81409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F2D523-0B44-4C4E-80B5-B1EC319D2271}">
      <dsp:nvSpPr>
        <dsp:cNvPr id="0" name=""/>
        <dsp:cNvSpPr/>
      </dsp:nvSpPr>
      <dsp:spPr>
        <a:xfrm>
          <a:off x="4822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Civil</a:t>
          </a:r>
        </a:p>
      </dsp:txBody>
      <dsp:txXfrm>
        <a:off x="30150" y="1193152"/>
        <a:ext cx="1390595" cy="814094"/>
      </dsp:txXfrm>
    </dsp:sp>
    <dsp:sp modelId="{607FA81D-B081-E64E-9A5D-AFE1D66C4E4C}">
      <dsp:nvSpPr>
        <dsp:cNvPr id="0" name=""/>
        <dsp:cNvSpPr/>
      </dsp:nvSpPr>
      <dsp:spPr>
        <a:xfrm>
          <a:off x="1590198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1590198" y="1492970"/>
        <a:ext cx="213882" cy="214458"/>
      </dsp:txXfrm>
    </dsp:sp>
    <dsp:sp modelId="{096CEE7B-E594-AC48-BAC3-2665C1C17D00}">
      <dsp:nvSpPr>
        <dsp:cNvPr id="0" name=""/>
        <dsp:cNvSpPr/>
      </dsp:nvSpPr>
      <dsp:spPr>
        <a:xfrm>
          <a:off x="2022574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acte.de.Commerce</a:t>
          </a:r>
        </a:p>
      </dsp:txBody>
      <dsp:txXfrm>
        <a:off x="2047902" y="1193152"/>
        <a:ext cx="1390595" cy="814094"/>
      </dsp:txXfrm>
    </dsp:sp>
    <dsp:sp modelId="{D17AB9C3-05E5-CF41-B821-215D11743063}">
      <dsp:nvSpPr>
        <dsp:cNvPr id="0" name=""/>
        <dsp:cNvSpPr/>
      </dsp:nvSpPr>
      <dsp:spPr>
        <a:xfrm>
          <a:off x="3607950" y="14214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3607950" y="1492970"/>
        <a:ext cx="213882" cy="214458"/>
      </dsp:txXfrm>
    </dsp:sp>
    <dsp:sp modelId="{0F3849D8-923C-DB46-BA5A-713F78B042A1}">
      <dsp:nvSpPr>
        <dsp:cNvPr id="0" name=""/>
        <dsp:cNvSpPr/>
      </dsp:nvSpPr>
      <dsp:spPr>
        <a:xfrm>
          <a:off x="4040326" y="11678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Sans.esprit.de.spéculation</a:t>
          </a:r>
        </a:p>
      </dsp:txBody>
      <dsp:txXfrm>
        <a:off x="4065654" y="1193152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IncreasingCircleProcess">
  <dgm:title val=""/>
  <dgm:desc val=""/>
  <dgm:catLst>
    <dgm:cat type="list" pri="8300"/>
    <dgm:cat type="process" pri="43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  <dgm:param type="horzAlign" val="ctr"/>
          <dgm:param type="vertAlign" val="t"/>
        </dgm:alg>
      </dgm:if>
      <dgm:else name="Name3">
        <dgm:alg type="lin">
          <dgm:param type="linDir" val="fromR"/>
          <dgm:param type="horzAlign" val="ctr"/>
          <dgm:param type="vertAlign" val="t"/>
        </dgm:alg>
      </dgm:else>
    </dgm:choose>
    <dgm:shape xmlns:r="http://schemas.openxmlformats.org/officeDocument/2006/relationships" r:blip="">
      <dgm:adjLst/>
    </dgm:shape>
    <dgm:constrLst>
      <dgm:constr type="primFontSz" for="des" forName="Child" val="65"/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h" refFor="ch" refForName="composite" op="equ" fact="0.04"/>
    </dgm:constrLst>
    <dgm:forEach name="nodesForEach" axis="ch" ptType="node" cnt="7">
      <dgm:layoutNode name="composite">
        <dgm:alg type="composite">
          <dgm:param type="ar" val="0.8"/>
        </dgm:alg>
        <dgm:choose name="Name4">
          <dgm:if name="Name5" func="var" arg="dir" op="equ" val="norm">
            <dgm:constrLst>
              <dgm:constr type="l" for="ch" forName="Child" refType="w" fact="0.29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l" for="ch" forName="Parent" refType="w" fact="0.29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l" for="ch" forName="BackAccent" refType="w" fact="0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l" for="ch" forName="Accent" refType="w" fact="0.024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if>
          <dgm:else name="Name6">
            <dgm:constrLst>
              <dgm:constr type="r" for="ch" forName="Child" refType="w" fact="0.71"/>
              <dgm:constr type="t" for="ch" forName="Child" refType="h" fact="0.192"/>
              <dgm:constr type="w" for="ch" forName="Child" refType="w" fact="0.71"/>
              <dgm:constr type="h" for="ch" forName="Child" refType="h" fact="0.808"/>
              <dgm:constr type="r" for="ch" forName="Parent" refType="w" fact="0.71"/>
              <dgm:constr type="t" for="ch" forName="Parent" refType="h" fact="0"/>
              <dgm:constr type="w" for="ch" forName="Parent" refType="w" fact="0.71"/>
              <dgm:constr type="h" for="ch" forName="Parent" refType="h" fact="0.192"/>
              <dgm:constr type="r" for="ch" forName="BackAccent" refType="w"/>
              <dgm:constr type="t" for="ch" forName="BackAccent" refType="h" fact="0"/>
              <dgm:constr type="w" for="ch" forName="BackAccent" refType="w" fact="0.24"/>
              <dgm:constr type="h" for="ch" forName="BackAccent" refType="h" fact="0.192"/>
              <dgm:constr type="r" for="ch" forName="Accent" refType="w" fact="0.976"/>
              <dgm:constr type="t" for="ch" forName="Accent" refType="h" fact="0.0192"/>
              <dgm:constr type="w" for="ch" forName="Accent" refType="w" fact="0.192"/>
              <dgm:constr type="h" for="ch" forName="Accent" refType="h" fact="0.1536"/>
            </dgm:constrLst>
          </dgm:else>
        </dgm:choose>
        <dgm:layoutNode name="BackAccent" styleLbl="bgShp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Accent" styleLbl="alignNode1">
          <dgm:alg type="sp"/>
          <dgm:choose name="Name7">
            <dgm:if name="Name8" axis="precedSib" ptType="node" func="cnt" op="equ" val="0">
              <dgm:choose name="Name9">
                <dgm:if name="Name1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11" axis="followSib" ptType="node" func="cnt" op="equ" val="1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12" axis="followSib" ptType="node" func="cnt" op="equ" val="2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if name="Name13" axis="followSib" ptType="node" func="cnt" op="equ" val="3">
                  <dgm:shape xmlns:r="http://schemas.openxmlformats.org/officeDocument/2006/relationships" type="chord" r:blip="">
                    <dgm:adjLst>
                      <dgm:adj idx="1" val="30"/>
                      <dgm:adj idx="2" val="150"/>
                    </dgm:adjLst>
                  </dgm:shape>
                </dgm:if>
                <dgm:if name="Name14" axis="followSib" ptType="node" func="cnt" op="equ" val="4">
                  <dgm:shape xmlns:r="http://schemas.openxmlformats.org/officeDocument/2006/relationships" type="chord" r:blip="">
                    <dgm:adjLst>
                      <dgm:adj idx="1" val="38.8699"/>
                      <dgm:adj idx="2" val="143.1301"/>
                    </dgm:adjLst>
                  </dgm:shape>
                </dgm:if>
                <dgm:if name="Name15" axis="followSib" ptType="node" func="cnt" op="equ" val="5">
                  <dgm:shape xmlns:r="http://schemas.openxmlformats.org/officeDocument/2006/relationships" type="chord" r:blip="">
                    <dgm:adjLst>
                      <dgm:adj idx="1" val="41.8103"/>
                      <dgm:adj idx="2" val="138.1897"/>
                    </dgm:adjLst>
                  </dgm:shape>
                </dgm:if>
                <dgm:else name="Name16">
                  <dgm:shape xmlns:r="http://schemas.openxmlformats.org/officeDocument/2006/relationships" type="chord" r:blip="">
                    <dgm:adjLst>
                      <dgm:adj idx="1" val="45.5847"/>
                      <dgm:adj idx="2" val="134.4153"/>
                    </dgm:adjLst>
                  </dgm:shape>
                </dgm:else>
              </dgm:choose>
            </dgm:if>
            <dgm:if name="Name17" axis="precedSib" ptType="node" func="cnt" op="equ" val="1">
              <dgm:choose name="Name18">
                <dgm:if name="Name19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0" axis="followSib" ptType="node" func="cnt" op="equ" val="1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if name="Name21" axis="followSib" ptType="node" func="cnt" op="equ" val="2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if name="Name22" axis="followSib" ptType="node" func="cnt" op="equ" val="3">
                  <dgm:shape xmlns:r="http://schemas.openxmlformats.org/officeDocument/2006/relationships" type="chord" r:blip="">
                    <dgm:adjLst>
                      <dgm:adj idx="1" val="11.537"/>
                      <dgm:adj idx="2" val="168.463"/>
                    </dgm:adjLst>
                  </dgm:shape>
                </dgm:if>
                <dgm:if name="Name23" axis="followSib" ptType="node" func="cnt" op="equ" val="4">
                  <dgm:shape xmlns:r="http://schemas.openxmlformats.org/officeDocument/2006/relationships" type="chord" r:blip="">
                    <dgm:adjLst>
                      <dgm:adj idx="1" val="19.4712"/>
                      <dgm:adj idx="2" val="160.5288"/>
                    </dgm:adjLst>
                  </dgm:shape>
                </dgm:if>
                <dgm:else name="Name24">
                  <dgm:shape xmlns:r="http://schemas.openxmlformats.org/officeDocument/2006/relationships" type="chord" r:blip="">
                    <dgm:adjLst>
                      <dgm:adj idx="1" val="25.3769"/>
                      <dgm:adj idx="2" val="154.6231"/>
                    </dgm:adjLst>
                  </dgm:shape>
                </dgm:else>
              </dgm:choose>
            </dgm:if>
            <dgm:if name="Name25" axis="precedSib" ptType="node" func="cnt" op="equ" val="2">
              <dgm:choose name="Name26">
                <dgm:if name="Name27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28" axis="followSib" ptType="node" func="cnt" op="equ" val="1">
                  <dgm:shape xmlns:r="http://schemas.openxmlformats.org/officeDocument/2006/relationships" type="chord" r:blip="">
                    <dgm:adjLst>
                      <dgm:adj idx="1" val="-30"/>
                      <dgm:adj idx="2" val="-150"/>
                    </dgm:adjLst>
                  </dgm:shape>
                </dgm:if>
                <dgm:if name="Name29" axis="followSib" ptType="node" func="cnt" op="equ" val="2">
                  <dgm:shape xmlns:r="http://schemas.openxmlformats.org/officeDocument/2006/relationships" type="chord" r:blip="">
                    <dgm:adjLst>
                      <dgm:adj idx="1" val="-11.537"/>
                      <dgm:adj idx="2" val="-168.463"/>
                    </dgm:adjLst>
                  </dgm:shape>
                </dgm:if>
                <dgm:if name="Name30" axis="followSib" ptType="node" func="cnt" op="equ" val="3">
                  <dgm:shape xmlns:r="http://schemas.openxmlformats.org/officeDocument/2006/relationships" type="chord" r:blip="">
                    <dgm:adjLst>
                      <dgm:adj idx="1" val="0"/>
                      <dgm:adj idx="2" val="180"/>
                    </dgm:adjLst>
                  </dgm:shape>
                </dgm:if>
                <dgm:else name="Name31">
                  <dgm:shape xmlns:r="http://schemas.openxmlformats.org/officeDocument/2006/relationships" type="chord" r:blip="">
                    <dgm:adjLst>
                      <dgm:adj idx="1" val="8.2133"/>
                      <dgm:adj idx="2" val="171.7867"/>
                    </dgm:adjLst>
                  </dgm:shape>
                </dgm:else>
              </dgm:choose>
            </dgm:if>
            <dgm:if name="Name32" axis="precedSib" ptType="node" func="cnt" op="equ" val="3">
              <dgm:choose name="Name33">
                <dgm:if name="Name34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35" axis="followSib" ptType="node" func="cnt" op="equ" val="1">
                  <dgm:shape xmlns:r="http://schemas.openxmlformats.org/officeDocument/2006/relationships" type="chord" r:blip="">
                    <dgm:adjLst>
                      <dgm:adj idx="1" val="-38.8699"/>
                      <dgm:adj idx="2" val="-143.1301"/>
                    </dgm:adjLst>
                  </dgm:shape>
                </dgm:if>
                <dgm:if name="Name36" axis="followSib" ptType="node" func="cnt" op="equ" val="2">
                  <dgm:shape xmlns:r="http://schemas.openxmlformats.org/officeDocument/2006/relationships" type="chord" r:blip="">
                    <dgm:adjLst>
                      <dgm:adj idx="1" val="-19.4712"/>
                      <dgm:adj idx="2" val="-160.5288"/>
                    </dgm:adjLst>
                  </dgm:shape>
                </dgm:if>
                <dgm:else name="Name37">
                  <dgm:shape xmlns:r="http://schemas.openxmlformats.org/officeDocument/2006/relationships" type="chord" r:blip="">
                    <dgm:adjLst>
                      <dgm:adj idx="1" val="-8.2133"/>
                      <dgm:adj idx="2" val="-171.7867"/>
                    </dgm:adjLst>
                  </dgm:shape>
                </dgm:else>
              </dgm:choose>
            </dgm:if>
            <dgm:if name="Name38" axis="precedSib" ptType="node" func="cnt" op="equ" val="4">
              <dgm:choose name="Name39">
                <dgm:if name="Name40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if name="Name41" axis="followSib" ptType="node" func="cnt" op="equ" val="1">
                  <dgm:shape xmlns:r="http://schemas.openxmlformats.org/officeDocument/2006/relationships" type="chord" r:blip="">
                    <dgm:adjLst>
                      <dgm:adj idx="1" val="-41.8103"/>
                      <dgm:adj idx="2" val="-138.1897"/>
                    </dgm:adjLst>
                  </dgm:shape>
                </dgm:if>
                <dgm:else name="Name42">
                  <dgm:shape xmlns:r="http://schemas.openxmlformats.org/officeDocument/2006/relationships" type="chord" r:blip="">
                    <dgm:adjLst>
                      <dgm:adj idx="1" val="-25.3769"/>
                      <dgm:adj idx="2" val="-154.6231"/>
                    </dgm:adjLst>
                  </dgm:shape>
                </dgm:else>
              </dgm:choose>
            </dgm:if>
            <dgm:if name="Name43" axis="precedSib" ptType="node" func="cnt" op="equ" val="5">
              <dgm:choose name="Name44">
                <dgm:if name="Name45" axis="followSib" ptType="node" func="cnt" op="equ" val="0">
                  <dgm:shape xmlns:r="http://schemas.openxmlformats.org/officeDocument/2006/relationships" type="chord" r:blip="">
                    <dgm:adjLst>
                      <dgm:adj idx="1" val="-90"/>
                      <dgm:adj idx="2" val="-90"/>
                    </dgm:adjLst>
                  </dgm:shape>
                </dgm:if>
                <dgm:else name="Name46">
                  <dgm:shape xmlns:r="http://schemas.openxmlformats.org/officeDocument/2006/relationships" type="chord" r:blip="">
                    <dgm:adjLst>
                      <dgm:adj idx="1" val="-45.5847"/>
                      <dgm:adj idx="2" val="-134.4153"/>
                    </dgm:adjLst>
                  </dgm:shape>
                </dgm:else>
              </dgm:choose>
            </dgm:if>
            <dgm:else name="Name47">
              <dgm:shape xmlns:r="http://schemas.openxmlformats.org/officeDocument/2006/relationships" type="chord" r:blip="">
                <dgm:adjLst>
                  <dgm:adj idx="1" val="-90"/>
                  <dgm:adj idx="2" val="-90"/>
                </dgm:adjLst>
              </dgm:shape>
            </dgm:else>
          </dgm:choose>
          <dgm:presOf/>
        </dgm:layoutNode>
        <dgm:layoutNode name="Child" styleLbl="revTx">
          <dgm:varLst>
            <dgm:chMax val="0"/>
            <dgm:chPref val="0"/>
            <dgm:bulletEnabled val="1"/>
          </dgm:varLst>
          <dgm:choose name="Name48">
            <dgm:if name="Name49" func="var" arg="dir" op="equ" val="norm">
              <dgm:alg type="tx">
                <dgm:param type="parTxLTRAlign" val="l"/>
                <dgm:param type="parTxRTLAlign" val="l"/>
                <dgm:param type="txAnchorVert" val="t"/>
              </dgm:alg>
            </dgm:if>
            <dgm:else name="Name50">
              <dgm:alg type="tx">
                <dgm:param type="parTxLTRAlign" val="r"/>
                <dgm:param type="parTxRTLAlign" val="r"/>
                <dgm:param type="txAnchorVert" val="t"/>
              </dgm:alg>
            </dgm:else>
          </dgm:choose>
          <dgm:choose name="Name51">
            <dgm:if name="Name52" axis="ch" ptType="node" func="cnt" op="gte" val="1">
              <dgm:shape xmlns:r="http://schemas.openxmlformats.org/officeDocument/2006/relationships" type="rect" r:blip="">
                <dgm:adjLst/>
              </dgm:shape>
            </dgm:if>
            <dgm:else name="Name53">
              <dgm:shape xmlns:r="http://schemas.openxmlformats.org/officeDocument/2006/relationships" type="rect" r:blip="" hideGeom="1">
                <dgm:adjLst/>
              </dgm:shape>
            </dgm:else>
          </dgm:choose>
          <dgm:choose name="Name54">
            <dgm:if name="Name55" axis="ch" ptType="node" func="cnt" op="gte" val="1">
              <dgm:presOf axis="des" ptType="node"/>
            </dgm:if>
            <dgm:else name="Name56">
              <dgm:presOf/>
            </dgm:else>
          </dgm:choose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Parent" styleLbl="revTx">
          <dgm:varLst>
            <dgm:chMax val="1"/>
            <dgm:chPref val="1"/>
            <dgm:bulletEnabled val="1"/>
          </dgm:varLst>
          <dgm:choose name="Name57">
            <dgm:if name="Name58" func="var" arg="dir" op="equ" val="norm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txAnchorVertCh" val="b"/>
              </dgm:alg>
            </dgm:if>
            <dgm:else name="Name59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txAnchorVertCh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25</Pages>
  <Words>2696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PANSIER</dc:creator>
  <cp:keywords/>
  <dc:description/>
  <cp:lastModifiedBy>FREDERIC JEROME PANSIER</cp:lastModifiedBy>
  <cp:revision>5</cp:revision>
  <dcterms:created xsi:type="dcterms:W3CDTF">2025-01-13T05:58:00Z</dcterms:created>
  <dcterms:modified xsi:type="dcterms:W3CDTF">2025-01-13T08:51:00Z</dcterms:modified>
</cp:coreProperties>
</file>